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5943" w14:textId="77777777"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79523AB9" wp14:editId="62A3B587">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Content>
          <w:permStart w:id="2117040762" w:edGrp="everyone"/>
          <w:r w:rsidR="00283D13">
            <w:t>Référent.e inclusion</w:t>
          </w:r>
          <w:permEnd w:id="2117040762"/>
        </w:sdtContent>
      </w:sdt>
      <w:r w:rsidR="00CC2FE8" w:rsidRPr="00CC2FE8">
        <w:t xml:space="preserve"> </w:t>
      </w:r>
    </w:p>
    <w:p w14:paraId="66C118F5" w14:textId="32C4D097" w:rsidR="006B0497" w:rsidRPr="0062708C" w:rsidRDefault="00000000"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Content>
          <w:permStart w:id="1853039153" w:edGrp="everyone"/>
          <w:r w:rsidR="00DC59C2">
            <w:t>Catégorie C</w:t>
          </w:r>
          <w:permEnd w:id="1853039153"/>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Content>
          <w:permStart w:id="1565983849" w:edGrp="everyone"/>
          <w:r w:rsidR="007563EC">
            <w:t>Ville de Rennes</w:t>
          </w:r>
          <w:permEnd w:id="1565983849"/>
        </w:sdtContent>
      </w:sdt>
    </w:p>
    <w:p w14:paraId="18E762FF" w14:textId="77777777" w:rsidR="00FA0FE0" w:rsidRPr="00FA0FE0" w:rsidRDefault="00FA0FE0" w:rsidP="00FA0FE0"/>
    <w:p w14:paraId="7FCD8B01" w14:textId="77777777"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14:paraId="0B5A9250" w14:textId="77777777" w:rsidR="005D07F4" w:rsidRDefault="005D07F4" w:rsidP="005D07F4">
      <w:pPr>
        <w:rPr>
          <w:rStyle w:val="Style1Car"/>
        </w:rPr>
      </w:pPr>
      <w:r w:rsidRPr="00731272">
        <w:rPr>
          <w:rStyle w:val="Style1Car"/>
          <w:highlight w:val="black"/>
        </w:rPr>
        <w:t>Direction :</w:t>
      </w:r>
    </w:p>
    <w:p w14:paraId="2CABBEBC" w14:textId="77777777" w:rsidR="00FC0746" w:rsidRDefault="00000000"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Content>
          <w:permStart w:id="776155710" w:edGrp="everyone"/>
          <w:r w:rsidR="007563EC">
            <w:t>Direction Éducation Enfance</w:t>
          </w:r>
          <w:permEnd w:id="776155710"/>
        </w:sdtContent>
      </w:sdt>
    </w:p>
    <w:p w14:paraId="53C10A90" w14:textId="77777777"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Content>
          <w:permStart w:id="1560545929" w:edGrp="everyone"/>
          <w:r w:rsidR="005256C7">
            <w:t>922</w:t>
          </w:r>
          <w:r w:rsidR="007563EC">
            <w:t xml:space="preserve"> agents et 600 vacataires</w:t>
          </w:r>
          <w:permEnd w:id="1560545929"/>
        </w:sdtContent>
      </w:sdt>
    </w:p>
    <w:p w14:paraId="2FBF0F1B" w14:textId="77777777"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Content>
          <w:permStart w:id="527108884" w:edGrp="everyone"/>
          <w:sdt>
            <w:sdtPr>
              <w:id w:val="1942034692"/>
              <w:placeholder>
                <w:docPart w:val="FD2823ACCEB3442BA5C8EC3FF622724C"/>
              </w:placeholder>
            </w:sdtPr>
            <w:sdtContent>
              <w:r w:rsidR="007563EC" w:rsidRPr="007563EC">
                <w:t xml:space="preserve">La Direction </w:t>
              </w:r>
              <w:r w:rsidR="007563EC">
                <w:t>Éducation Enfance pilote</w:t>
              </w:r>
              <w:r w:rsidR="000835DC">
                <w:t xml:space="preserve"> et coordonne</w:t>
              </w:r>
              <w:r w:rsidR="002D31FA">
                <w:t xml:space="preserve"> la </w:t>
              </w:r>
              <w:r w:rsidR="000835DC">
                <w:t>politique éducative rennaise</w:t>
              </w:r>
              <w:r w:rsidR="004505CF">
                <w:t xml:space="preserve"> en faveur des 2/12</w:t>
              </w:r>
              <w:r w:rsidR="007563EC">
                <w:t xml:space="preserve"> ans. Elle œuvre </w:t>
              </w:r>
              <w:r w:rsidR="00A62648">
                <w:t>au</w:t>
              </w:r>
              <w:r w:rsidR="007563EC" w:rsidRPr="007563EC">
                <w:t xml:space="preserve"> bon fonctionnement des écoles </w:t>
              </w:r>
              <w:r w:rsidR="007563EC">
                <w:t>maternelles et élémentaires</w:t>
              </w:r>
              <w:r w:rsidR="002D31FA">
                <w:t xml:space="preserve"> ainsi qu'à l'accueil des enfants</w:t>
              </w:r>
              <w:r w:rsidR="007563EC" w:rsidRPr="007563EC">
                <w:t xml:space="preserve"> </w:t>
              </w:r>
              <w:r w:rsidR="000835DC">
                <w:t>au travers de la mise à disposition et la gestion d</w:t>
              </w:r>
              <w:r w:rsidR="00A62648">
                <w:t xml:space="preserve">es moyens </w:t>
              </w:r>
              <w:r w:rsidR="00742B10">
                <w:t>humains</w:t>
              </w:r>
              <w:r w:rsidR="000835DC">
                <w:t>, matériels et financiers</w:t>
              </w:r>
              <w:r w:rsidR="00742B10">
                <w:t xml:space="preserve"> </w:t>
              </w:r>
              <w:r w:rsidR="00A62648">
                <w:t xml:space="preserve">nécessaires </w:t>
              </w:r>
              <w:r w:rsidR="000835DC">
                <w:t>au bon fonctionnement d</w:t>
              </w:r>
              <w:r w:rsidR="00742B10">
                <w:t>es temps scolaires, péri</w:t>
              </w:r>
              <w:r w:rsidR="00302324">
                <w:t xml:space="preserve"> et</w:t>
              </w:r>
              <w:r w:rsidR="00742B10">
                <w:t xml:space="preserve"> extra scolaires. </w:t>
              </w:r>
              <w:r w:rsidR="007563EC" w:rsidRPr="007563EC">
                <w:t>Elle</w:t>
              </w:r>
              <w:r w:rsidR="000835DC">
                <w:t xml:space="preserve"> pilote également de nombreux dispositifs éducatifs autour de la lutte contre les discrim</w:t>
              </w:r>
              <w:r w:rsidR="002D31FA">
                <w:t>ina</w:t>
              </w:r>
              <w:r w:rsidR="000835DC">
                <w:t>tions</w:t>
              </w:r>
              <w:r w:rsidR="002D31FA">
                <w:t>, l'éducation au</w:t>
              </w:r>
              <w:r w:rsidR="00C95882">
                <w:t xml:space="preserve"> numérique ou l'éducation à la n</w:t>
              </w:r>
              <w:r w:rsidR="002D31FA">
                <w:t>ature et au vivant via des financements associatifs mais également des équipements et dispositifs tels que le P</w:t>
              </w:r>
              <w:r w:rsidR="00C95882">
                <w:t xml:space="preserve">rojet de </w:t>
              </w:r>
              <w:r w:rsidR="002D31FA">
                <w:t>R</w:t>
              </w:r>
              <w:r w:rsidR="00C95882">
                <w:t>éussite Éducative, les Cités Éducatives, le</w:t>
              </w:r>
              <w:r w:rsidR="002D31FA">
                <w:t xml:space="preserve"> tiers lieu numé</w:t>
              </w:r>
              <w:r w:rsidR="00C95882">
                <w:t>rique Pasteur ou encore l'Écocentre de la Taupinais</w:t>
              </w:r>
              <w:r w:rsidR="002D31FA">
                <w:t>.</w:t>
              </w:r>
              <w:r w:rsidR="000835DC">
                <w:t xml:space="preserve"> </w:t>
              </w:r>
            </w:sdtContent>
          </w:sdt>
          <w:permEnd w:id="527108884"/>
        </w:sdtContent>
      </w:sdt>
    </w:p>
    <w:p w14:paraId="4FB33BA6" w14:textId="77777777" w:rsidR="005D07F4" w:rsidRDefault="00644A3A" w:rsidP="005D07F4">
      <w:pPr>
        <w:pStyle w:val="Style1"/>
      </w:pPr>
      <w:r>
        <w:rPr>
          <w:highlight w:val="black"/>
        </w:rPr>
        <w:br w:type="column"/>
      </w:r>
      <w:r w:rsidR="005D07F4" w:rsidRPr="00731272">
        <w:rPr>
          <w:highlight w:val="black"/>
        </w:rPr>
        <w:t>Service :</w:t>
      </w:r>
    </w:p>
    <w:p w14:paraId="2A043C07" w14:textId="77777777" w:rsidR="00FC0746" w:rsidRDefault="00000000"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Content>
          <w:permStart w:id="924672814" w:edGrp="everyone"/>
          <w:sdt>
            <w:sdtPr>
              <w:id w:val="239076132"/>
              <w:placeholder>
                <w:docPart w:val="F86537F5DB8A48B895D9FA92979ACD56"/>
              </w:placeholder>
              <w15:color w:val="000000"/>
              <w15:appearance w15:val="hidden"/>
            </w:sdtPr>
            <w:sdtContent>
              <w:r w:rsidR="00BB02A2" w:rsidRPr="00BB02A2">
                <w:t>Service Action Éducative</w:t>
              </w:r>
            </w:sdtContent>
          </w:sdt>
          <w:permEnd w:id="924672814"/>
        </w:sdtContent>
      </w:sdt>
    </w:p>
    <w:p w14:paraId="7F7FA185" w14:textId="77777777"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Content>
          <w:permStart w:id="1140393651" w:edGrp="everyone"/>
          <w:r w:rsidR="00BB02A2" w:rsidRPr="005741AA">
            <w:t>Le Service Action Éducative a pour missions :</w:t>
          </w:r>
          <w:r w:rsidR="00BB02A2" w:rsidRPr="00BB02A2">
            <w:t xml:space="preserve">  d'animer la réflexion autour de l'enfance et de développer une fonction d'expertise sur ce champ d'intervention, d'organiser les accueils de loisirs et temps péri- scolaire, de mettre en place les moyens humain et matériel nécessaires, d'impulser et de veiller à la cohérence des projets d'animation conduits, de favoriser les synergies avec les autres projets d'animation rennais</w:t>
          </w:r>
          <w:permEnd w:id="1140393651"/>
        </w:sdtContent>
      </w:sdt>
    </w:p>
    <w:p w14:paraId="5E64685F" w14:textId="77777777"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Content>
          <w:permStart w:id="955646443" w:edGrp="everyone"/>
          <w:r w:rsidR="00BB02A2" w:rsidRPr="005741AA">
            <w:t>Le SAE comprend : Le responsable cadre A, 1</w:t>
          </w:r>
          <w:r w:rsidR="00BB02A2" w:rsidRPr="00BB02A2">
            <w:t xml:space="preserve"> chargée de coordination Action Éducative, 6 conseillers pédagogiques animation enfance</w:t>
          </w:r>
          <w:r w:rsidR="00BB02A2">
            <w:t>.</w:t>
          </w:r>
          <w:permEnd w:id="955646443"/>
        </w:sdtContent>
      </w:sdt>
    </w:p>
    <w:p w14:paraId="4D04E47F" w14:textId="77777777"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Content>
        <w:permStart w:id="1337877265" w:edGrp="everyone" w:displacedByCustomXml="prev"/>
        <w:p w14:paraId="4FBEA9C3" w14:textId="77777777" w:rsidR="00FA0FE0" w:rsidRPr="0062708C" w:rsidRDefault="00BB02A2" w:rsidP="00247C3F">
          <w:pPr>
            <w:rPr>
              <w:color w:val="808080" w:themeColor="background1" w:themeShade="80"/>
            </w:rPr>
          </w:pPr>
          <w:r>
            <w:t xml:space="preserve">Les accueils de loisirs municipaux sont une composante essentielle de la politique éducative de la Ville de Rennes. Pour répondre au mieux aux besoins des enfants, et particulièrement des plus petits, une organisation par tranches d'âges est mise en place : </w:t>
          </w:r>
          <w:r>
            <w:br/>
            <w:t>Les enfants scolarisés en toute petite section et petite section (3-4 ans) sont accueillis dans cinq centres spécifiques petite-enfance, situés dans les quartiers. Un sixième centre petite-enfance ouvre ses portes en juillet pour faire face à la demande des parents.</w:t>
          </w:r>
          <w:r>
            <w:br/>
            <w:t>Les enfants scolarisés de la moyenne section au CP (5-7 ans) sont accueillis à Dominique Savio et à la Prévalaye, deux centres de loisirs situés aux portes de la ville, dans un cadre verdoyant.</w:t>
          </w:r>
          <w:r>
            <w:br/>
            <w:t>Les enfants scolarisés du CE1 au CM2 (8-11 ans) sont accueillis au centre des Gayeulles, situé au cœur du parc des Gayeulles, base d'activités de plein air et de loisirs.</w:t>
          </w:r>
          <w:r>
            <w:br/>
            <w:t>Les centres de loisirs accueillent des enfants à Besoins Spécifiques, porteurs de troubles, qui nécéssitent un accompagnement spécifique. Ils sont encadrés par des Animateur.trices référent.es qui répondent à leurs besoins particuliers.</w:t>
          </w:r>
          <w:r>
            <w:br/>
            <w:t>Le.la référent.e inclusion apporte son expertise pour faciliter le travail des Animateur.trices Référent.es.</w:t>
          </w:r>
        </w:p>
        <w:permEnd w:id="1337877265" w:displacedByCustomXml="next"/>
      </w:sdtContent>
    </w:sdt>
    <w:p w14:paraId="60837E92" w14:textId="77777777" w:rsidR="00FA0FE0" w:rsidRPr="00FA0FE0" w:rsidRDefault="00FA0FE0" w:rsidP="00FA0FE0"/>
    <w:p w14:paraId="2F9B93FC" w14:textId="77777777"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14:paraId="7E89086E" w14:textId="77777777"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14:paraId="6A1554A7" w14:textId="77777777"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Content>
          <w:permStart w:id="311453699" w:edGrp="everyone"/>
          <w:r w:rsidR="00283D13">
            <w:t>35H sur une amplitude 9H-17H (1H de pause)</w:t>
          </w:r>
          <w:permEnd w:id="311453699"/>
        </w:sdtContent>
      </w:sdt>
    </w:p>
    <w:p w14:paraId="4F5D6BB3" w14:textId="77777777"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showingPlcHdr/>
          <w15:color w:val="000000"/>
          <w15:appearance w15:val="hidden"/>
        </w:sdtPr>
        <w:sdtContent>
          <w:permStart w:id="1201408759" w:edGrp="everyone"/>
          <w:r w:rsidR="00BB02A2" w:rsidRPr="00BB02A2">
            <w:t>Préciser ici le lieu de travail.</w:t>
          </w:r>
          <w:permEnd w:id="1201408759"/>
        </w:sdtContent>
      </w:sdt>
    </w:p>
    <w:p w14:paraId="4DF9947C" w14:textId="77777777"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Content>
          <w:permStart w:id="1964586964" w:edGrp="everyone"/>
          <w:r w:rsidR="00283D13">
            <w:t>PC portable + téléphone</w:t>
          </w:r>
          <w:permEnd w:id="1964586964"/>
        </w:sdtContent>
      </w:sdt>
    </w:p>
    <w:p w14:paraId="7AC22672" w14:textId="77777777"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showingPlcHdr/>
          <w15:color w:val="000000"/>
          <w15:appearance w15:val="hidden"/>
        </w:sdtPr>
        <w:sdtContent>
          <w:permStart w:id="1982363124" w:edGrp="everyone"/>
          <w:r>
            <w:rPr>
              <w:color w:val="808080" w:themeColor="background1" w:themeShade="80"/>
            </w:rPr>
            <w:t>Détailler</w:t>
          </w:r>
          <w:r w:rsidRPr="0062708C">
            <w:rPr>
              <w:color w:val="808080" w:themeColor="background1" w:themeShade="80"/>
            </w:rPr>
            <w:t xml:space="preserve"> ici les missions de suppléance.</w:t>
          </w:r>
          <w:permEnd w:id="1982363124"/>
        </w:sdtContent>
      </w:sdt>
    </w:p>
    <w:p w14:paraId="0549D59C" w14:textId="537F0605"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Content>
          <w:permStart w:id="2097022291" w:edGrp="everyone"/>
          <w:r w:rsidR="00D27B11">
            <w:t>Non</w:t>
          </w:r>
          <w:permEnd w:id="2097022291"/>
        </w:sdtContent>
      </w:sdt>
    </w:p>
    <w:p w14:paraId="7C946E40" w14:textId="77777777"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15:color w:val="000000"/>
          <w15:appearance w15:val="hidden"/>
        </w:sdtPr>
        <w:sdtContent>
          <w:permStart w:id="1044933703" w:edGrp="everyone"/>
          <w:r w:rsidR="00283D13">
            <w:t>Réunions occasionnelles le soir (réunions d'équipe)</w:t>
          </w:r>
          <w:r w:rsidR="00BB02A2">
            <w:t xml:space="preserve">. </w:t>
          </w:r>
          <w:r w:rsidR="00283D13" w:rsidRPr="00283D13">
            <w:t>Prévoir la participation aux journées de préparation des centres (un samedi en juin / un samedi matin en août)</w:t>
          </w:r>
          <w:r w:rsidR="00283D13">
            <w:t xml:space="preserve"> </w:t>
          </w:r>
          <w:r w:rsidR="00572C7A">
            <w:t xml:space="preserve"> </w:t>
          </w:r>
          <w:permEnd w:id="1044933703"/>
        </w:sdtContent>
      </w:sdt>
    </w:p>
    <w:p w14:paraId="6556905F" w14:textId="77777777" w:rsidR="00B86F95" w:rsidRDefault="00B86F95" w:rsidP="007577C5">
      <w:pPr>
        <w:spacing w:after="0" w:line="360" w:lineRule="exact"/>
      </w:pPr>
    </w:p>
    <w:p w14:paraId="44ED87EB" w14:textId="77777777" w:rsidR="005D07F4" w:rsidRDefault="00644A3A" w:rsidP="00FA0FE0">
      <w:r>
        <w:br w:type="column"/>
      </w:r>
      <w:r w:rsidR="00FC0746">
        <w:rPr>
          <w:rStyle w:val="Style1Car"/>
          <w:highlight w:val="black"/>
        </w:rPr>
        <w:t>Éléments de statut</w:t>
      </w:r>
      <w:r w:rsidR="00FA0FE0">
        <w:rPr>
          <w:rStyle w:val="Style1Car"/>
          <w:highlight w:val="black"/>
        </w:rPr>
        <w:t>:</w:t>
      </w:r>
    </w:p>
    <w:p w14:paraId="6784226D" w14:textId="46DDD1B3"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Content>
          <w:permStart w:id="1798589847" w:edGrp="everyone"/>
          <w:r w:rsidR="00DC59C2">
            <w:t>Adjoint territorial d'animation</w:t>
          </w:r>
          <w:permEnd w:id="1798589847"/>
        </w:sdtContent>
      </w:sdt>
    </w:p>
    <w:p w14:paraId="5329AA8E" w14:textId="77777777"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showingPlcHdr/>
          <w15:color w:val="000000"/>
          <w15:appearance w15:val="hidden"/>
        </w:sdtPr>
        <w:sdtContent>
          <w:permStart w:id="652755759" w:edGrp="everyone"/>
          <w:r>
            <w:rPr>
              <w:color w:val="808080" w:themeColor="background1" w:themeShade="80"/>
            </w:rPr>
            <w:t>Préciser</w:t>
          </w:r>
          <w:r w:rsidRPr="0062708C">
            <w:rPr>
              <w:color w:val="808080" w:themeColor="background1" w:themeShade="80"/>
            </w:rPr>
            <w:t xml:space="preserve"> ici le parcours</w:t>
          </w:r>
          <w:permEnd w:id="652755759"/>
        </w:sdtContent>
      </w:sdt>
      <w:r>
        <w:rPr>
          <w:color w:val="808080" w:themeColor="background1" w:themeShade="80"/>
        </w:rPr>
        <w:t>.</w:t>
      </w:r>
    </w:p>
    <w:p w14:paraId="0080E634" w14:textId="77777777"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Content>
          <w:permStart w:id="325211602" w:edGrp="everyone"/>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ermEnd w:id="325211602"/>
        </w:sdtContent>
      </w:sdt>
    </w:p>
    <w:p w14:paraId="6C0BF97B" w14:textId="77777777" w:rsidR="005D07F4" w:rsidRPr="0062708C" w:rsidRDefault="005D07F4" w:rsidP="002517BF">
      <w:pPr>
        <w:spacing w:after="0" w:line="360" w:lineRule="exact"/>
        <w:rPr>
          <w:color w:val="808080" w:themeColor="background1" w:themeShade="80"/>
        </w:rPr>
      </w:pPr>
    </w:p>
    <w:p w14:paraId="226EE46A" w14:textId="77777777"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14:paraId="133D77C6" w14:textId="77777777"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showingPlcHdr/>
          <w15:color w:val="000000"/>
          <w15:appearance w15:val="hidden"/>
          <w:text/>
        </w:sdtPr>
        <w:sdtContent>
          <w:permStart w:id="692531247" w:edGrp="everyone"/>
          <w:r w:rsidRPr="0062708C">
            <w:rPr>
              <w:color w:val="808080" w:themeColor="background1" w:themeShade="80"/>
            </w:rPr>
            <w:t>Numéro du poste</w:t>
          </w:r>
          <w:permEnd w:id="692531247"/>
        </w:sdtContent>
      </w:sdt>
      <w:r w:rsidRPr="00247C3F">
        <w:br/>
        <w:t xml:space="preserve">Date de mise à jour de la fiche de poste : </w:t>
      </w:r>
      <w:sdt>
        <w:sdtPr>
          <w:rPr>
            <w:color w:val="808080" w:themeColor="background1" w:themeShade="80"/>
          </w:rPr>
          <w:id w:val="-655450440"/>
          <w:placeholder>
            <w:docPart w:val="FC2E7B5284684952AAD883EDA5AC9936"/>
          </w:placeholder>
          <w:showingPlcHdr/>
          <w15:color w:val="000000"/>
          <w15:appearance w15:val="hidden"/>
          <w:text/>
        </w:sdtPr>
        <w:sdtContent>
          <w:permStart w:id="1826891390" w:edGrp="everyone"/>
          <w:r w:rsidRPr="0062708C">
            <w:rPr>
              <w:color w:val="808080" w:themeColor="background1" w:themeShade="80"/>
            </w:rPr>
            <w:t>Date de mise à jour</w:t>
          </w:r>
          <w:permEnd w:id="1826891390"/>
        </w:sdtContent>
      </w:sdt>
    </w:p>
    <w:p w14:paraId="3828A26C" w14:textId="77777777"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14:paraId="09EBEB9E" w14:textId="77777777" w:rsidR="001C2759" w:rsidRPr="00576D3F" w:rsidRDefault="001C2759" w:rsidP="0062708C">
      <w:r>
        <w:rPr>
          <w:highlight w:val="black"/>
        </w:rPr>
        <w:br w:type="page"/>
      </w:r>
    </w:p>
    <w:p w14:paraId="3ABAD2D5" w14:textId="77777777" w:rsidR="006C0253" w:rsidRPr="009B220B" w:rsidRDefault="005D07F4" w:rsidP="005D07F4">
      <w:pPr>
        <w:pStyle w:val="Style1"/>
        <w:rPr>
          <w:highlight w:val="black"/>
        </w:rPr>
      </w:pPr>
      <w:r w:rsidRPr="00731272">
        <w:rPr>
          <w:highlight w:val="black"/>
        </w:rPr>
        <w:lastRenderedPageBreak/>
        <w:t>Vos 3 principales missions :</w:t>
      </w:r>
    </w:p>
    <w:p w14:paraId="2C370554" w14:textId="77777777"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14:paraId="55D43A16" w14:textId="37C2AA65"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704425669" w:edGrp="everyone"/>
          <w:r w:rsidR="00DC59C2">
            <w:t>Ressource inclusion</w:t>
          </w:r>
          <w:permEnd w:id="1704425669"/>
        </w:sdtContent>
      </w:sdt>
    </w:p>
    <w:sdt>
      <w:sdtPr>
        <w:rPr>
          <w:color w:val="808080" w:themeColor="background1" w:themeShade="80"/>
        </w:rPr>
        <w:id w:val="-589775590"/>
        <w:placeholder>
          <w:docPart w:val="41BFD63111594883AD42B900EC51B8B0"/>
        </w:placeholder>
        <w15:color w:val="000000"/>
        <w15:appearance w15:val="hidden"/>
        <w:text w:multiLine="1"/>
      </w:sdtPr>
      <w:sdtContent>
        <w:permStart w:id="631649977" w:edGrp="everyone" w:displacedByCustomXml="prev"/>
        <w:p w14:paraId="49C53E46" w14:textId="77777777" w:rsidR="00D669D3" w:rsidRPr="0062708C" w:rsidRDefault="005D1EDB" w:rsidP="00D669D3">
          <w:pPr>
            <w:rPr>
              <w:color w:val="808080" w:themeColor="background1" w:themeShade="80"/>
            </w:rPr>
          </w:pPr>
          <w:r>
            <w:t>Être ressource auprès des équipes sur le handicap ou les difficultés rencontrées avec un enfant.</w:t>
          </w:r>
          <w:r>
            <w:br/>
            <w:t>Développer un travail partenarial avec les Directeurs des Centre de loisirs d'été sur l'accueil des enfants à besoins spécifiques.</w:t>
          </w:r>
          <w:r>
            <w:br/>
            <w:t>Accompagner les équipes en lien étroit avec les directeurs des centres pour l'inclusion des enfants à besoins spécifiques lors de leur accueil.</w:t>
          </w:r>
          <w:r>
            <w:br/>
            <w:t>Lors de la journée de préparation, recenser les besoins de conseils ou d'outils des équipes d'animation relatifs à l'accueil d'enfants porteurs de handicap</w:t>
          </w:r>
          <w:r>
            <w:rPr>
              <w:rFonts w:asciiTheme="minorHAnsi" w:eastAsia="Times New Roman" w:hAnsiTheme="minorHAnsi" w:cstheme="minorHAnsi"/>
              <w:sz w:val="24"/>
              <w:szCs w:val="24"/>
              <w:lang w:eastAsia="fr-FR"/>
            </w:rPr>
            <w:br/>
          </w:r>
          <w:r>
            <w:t>Développer le lien entre les lieux d'accueil de l'enfant, la relation avec la famille, l'épanouissement des enfants</w:t>
          </w:r>
          <w:r>
            <w:br/>
            <w:t>Accompagner les animateur.trices et directeur.trices dans la rédaction des fiches d'accompagnement spécifiques (écrits professionnels)</w:t>
          </w:r>
          <w:r>
            <w:br/>
            <w:t>Observer, conseiller les équipes d'animation (animateurs et animateurs référents) sur l'inclusion d'un ou plusieurs enfants à besoins spécifiques pour veiller à leur bien-être, dans un climat de convivialité en favorisant la compétence de chacun.</w:t>
          </w:r>
        </w:p>
        <w:permEnd w:id="631649977" w:displacedByCustomXml="next"/>
      </w:sdtContent>
    </w:sdt>
    <w:p w14:paraId="2EF2ECEE" w14:textId="16941D7E"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336527673" w:edGrp="everyone"/>
          <w:r w:rsidR="00DC59C2">
            <w:t>Accompagnement pédagogique inclusion</w:t>
          </w:r>
          <w:permEnd w:id="336527673"/>
        </w:sdtContent>
      </w:sdt>
    </w:p>
    <w:sdt>
      <w:sdtPr>
        <w:rPr>
          <w:color w:val="808080" w:themeColor="background1" w:themeShade="80"/>
        </w:rPr>
        <w:id w:val="-1600939714"/>
        <w:placeholder>
          <w:docPart w:val="87DCBFB9781640D79E6764DBAF1CA50C"/>
        </w:placeholder>
        <w15:color w:val="000000"/>
        <w15:appearance w15:val="hidden"/>
        <w:text w:multiLine="1"/>
      </w:sdtPr>
      <w:sdtContent>
        <w:permStart w:id="421726772" w:edGrp="everyone" w:displacedByCustomXml="prev"/>
        <w:p w14:paraId="387836B6" w14:textId="77777777" w:rsidR="00D669D3" w:rsidRPr="0062708C" w:rsidRDefault="00020FA6" w:rsidP="00D669D3">
          <w:pPr>
            <w:rPr>
              <w:color w:val="808080" w:themeColor="background1" w:themeShade="80"/>
            </w:rPr>
          </w:pPr>
          <w:r>
            <w:t>Observer, conseiller les équipes d'animation (animateurs et animateurs référents) sur l'inclusion d'un ou plusieurs enfants à besoins spécifiques pour veiller à leur bien-être, dans un climat de convivialité en favorisant la compétence de chacun.</w:t>
          </w:r>
          <w:r>
            <w:br/>
            <w:t>Inciter les animateurs à utiliser, si besoin, les outils actuels déjà présents tels que la malle inclusion ou la salle émotions</w:t>
          </w:r>
          <w:r>
            <w:br/>
            <w:t>Développer, créer et mettre en œuvre des outils pédagogiques ciblés à destination des enfants à besoins spécifiques, avec pour objectif principal l'inclusion.</w:t>
          </w:r>
          <w:r w:rsidR="005D1EDB">
            <w:br/>
            <w:t>Être force de proposition auprès des Directeurs de Centre sur le management d'une équipe pour l'inclusion des AR et le travail en équipe sur l'accueil des enfants à besoins spécifiques.</w:t>
          </w:r>
          <w:r w:rsidR="005D1EDB">
            <w:br/>
            <w:t>Animer avec les Directeurs de centre des débriefings avec les animateur.trices qui accompagnent les enfants porteurs de troubles.</w:t>
          </w:r>
          <w:r w:rsidR="005D1EDB">
            <w:br/>
            <w:t>Animer avec les Directeurs de centre des informations en lien avec l'inclusion des EBS sur les réunions d'équipes hebdomadaires</w:t>
          </w:r>
          <w:r>
            <w:br/>
          </w:r>
        </w:p>
        <w:permEnd w:id="421726772" w:displacedByCustomXml="next"/>
      </w:sdtContent>
    </w:sdt>
    <w:p w14:paraId="76D7AC32" w14:textId="77777777" w:rsidR="005D07F4" w:rsidRPr="006C0253" w:rsidRDefault="005D07F4" w:rsidP="00D669D3">
      <w:pPr>
        <w:pStyle w:val="Titre3"/>
      </w:pPr>
      <w:r>
        <w:t>3</w:t>
      </w:r>
      <w:r w:rsidRPr="006C0253">
        <w:t>-</w:t>
      </w:r>
      <w:sdt>
        <w:sdtPr>
          <w:rPr>
            <w:rStyle w:val="Titre2Car"/>
          </w:rPr>
          <w:id w:val="1805590213"/>
          <w:placeholder>
            <w:docPart w:val="B55D3D68837C497C882A0E7BDAB949DA"/>
          </w:placeholder>
          <w:showingPlcHdr/>
          <w15:color w:val="000000"/>
          <w15:appearance w15:val="hidden"/>
        </w:sdtPr>
        <w:sdtEndPr>
          <w:rPr>
            <w:rStyle w:val="Policepardfaut"/>
            <w:rFonts w:ascii="Condate Light" w:hAnsi="Condate Light"/>
            <w:sz w:val="28"/>
            <w:szCs w:val="24"/>
          </w:rPr>
        </w:sdtEndPr>
        <w:sdtContent>
          <w:permStart w:id="887706573" w:edGrp="everyone"/>
          <w:r w:rsidR="0062708C">
            <w:t>Précise</w:t>
          </w:r>
          <w:r w:rsidR="007577C5">
            <w:t>r</w:t>
          </w:r>
          <w:r w:rsidR="0062708C">
            <w:t xml:space="preserve"> </w:t>
          </w:r>
          <w:r w:rsidRPr="006C0253">
            <w:t xml:space="preserve">ici la </w:t>
          </w:r>
          <w:r>
            <w:t>troisième</w:t>
          </w:r>
          <w:r w:rsidRPr="006C0253">
            <w:t xml:space="preserve"> mission</w:t>
          </w:r>
          <w:r w:rsidR="00BB4E47">
            <w:t xml:space="preserve"> (xx%)</w:t>
          </w:r>
          <w:permEnd w:id="887706573"/>
        </w:sdtContent>
      </w:sdt>
    </w:p>
    <w:sdt>
      <w:sdtPr>
        <w:rPr>
          <w:color w:val="808080" w:themeColor="background1" w:themeShade="80"/>
        </w:rPr>
        <w:id w:val="-1243103131"/>
        <w:placeholder>
          <w:docPart w:val="64D9B9077D89488DA1626B41A47D0150"/>
        </w:placeholder>
        <w:showingPlcHdr/>
        <w15:color w:val="000000"/>
        <w15:appearance w15:val="hidden"/>
        <w:text w:multiLine="1"/>
      </w:sdtPr>
      <w:sdtContent>
        <w:permStart w:id="296819283" w:edGrp="everyone" w:displacedByCustomXml="prev"/>
        <w:p w14:paraId="4AF5F053" w14:textId="77777777" w:rsidR="00D669D3" w:rsidRPr="0062708C" w:rsidRDefault="00D669D3" w:rsidP="00D669D3">
          <w:pPr>
            <w:rPr>
              <w:color w:val="808080" w:themeColor="background1" w:themeShade="80"/>
            </w:rPr>
          </w:pPr>
          <w:r w:rsidRPr="0062708C">
            <w:rPr>
              <w:color w:val="808080" w:themeColor="background1" w:themeShade="80"/>
            </w:rPr>
            <w:t>Détaille</w:t>
          </w:r>
          <w:r w:rsidR="007577C5">
            <w:rPr>
              <w:color w:val="808080" w:themeColor="background1" w:themeShade="80"/>
            </w:rPr>
            <w:t>r</w:t>
          </w:r>
          <w:r>
            <w:rPr>
              <w:color w:val="808080" w:themeColor="background1" w:themeShade="80"/>
            </w:rPr>
            <w:t xml:space="preserve"> ici</w:t>
          </w:r>
          <w:r w:rsidRPr="0062708C">
            <w:rPr>
              <w:color w:val="808080" w:themeColor="background1" w:themeShade="80"/>
            </w:rPr>
            <w:t xml:space="preserve"> les activités de cette mission.</w:t>
          </w:r>
        </w:p>
        <w:permEnd w:id="296819283" w:displacedByCustomXml="next"/>
      </w:sdtContent>
    </w:sdt>
    <w:p w14:paraId="58118B39" w14:textId="77777777"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14:paraId="3416F934" w14:textId="77777777" w:rsidR="005D07F4" w:rsidRDefault="005D07F4" w:rsidP="005D07F4">
      <w:pPr>
        <w:pStyle w:val="Style1"/>
      </w:pPr>
      <w:r>
        <w:rPr>
          <w:highlight w:val="black"/>
        </w:rPr>
        <w:t>Compétences</w:t>
      </w:r>
    </w:p>
    <w:p w14:paraId="7062FE27" w14:textId="77777777"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14:paraId="20BD1C33" w14:textId="77777777"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Content>
        <w:permStart w:id="428543530" w:edGrp="everyone" w:displacedByCustomXml="prev"/>
        <w:p w14:paraId="11EF9816" w14:textId="77777777" w:rsidR="005D1EDB" w:rsidRDefault="005D1EDB" w:rsidP="00247C3F">
          <w:pPr>
            <w:pStyle w:val="Bulletpoint"/>
          </w:pPr>
          <w:r>
            <w:t>Intérêt pour le travail en équipe</w:t>
          </w:r>
        </w:p>
        <w:p w14:paraId="2FAA4961" w14:textId="77777777" w:rsidR="005D1EDB" w:rsidRDefault="005D1EDB" w:rsidP="00247C3F">
          <w:pPr>
            <w:pStyle w:val="Bulletpoint"/>
          </w:pPr>
          <w:r>
            <w:t>Bonne qualité relationnelle</w:t>
          </w:r>
        </w:p>
        <w:p w14:paraId="32CDC95C" w14:textId="77777777" w:rsidR="00521F9A" w:rsidRDefault="005D1EDB" w:rsidP="00247C3F">
          <w:pPr>
            <w:pStyle w:val="Bulletpoint"/>
          </w:pPr>
          <w:r>
            <w:t>Capacité à s'adapter</w:t>
          </w:r>
        </w:p>
        <w:p w14:paraId="1BB28DF7" w14:textId="77777777" w:rsidR="005D07F4" w:rsidRPr="00247C3F" w:rsidRDefault="00521F9A" w:rsidP="00247C3F">
          <w:pPr>
            <w:pStyle w:val="Bulletpoint"/>
          </w:pPr>
          <w:r>
            <w:t>Capacité de dialogue et d'écoute en direction des enfants, des familles et des équipes d'animation</w:t>
          </w:r>
        </w:p>
        <w:permEnd w:id="428543530" w:displacedByCustomXml="next"/>
      </w:sdtContent>
    </w:sdt>
    <w:p w14:paraId="2BFCF168" w14:textId="77777777"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Content>
        <w:permStart w:id="2143449518" w:edGrp="everyone" w:displacedByCustomXml="prev"/>
        <w:p w14:paraId="21C5F0DC" w14:textId="77777777" w:rsidR="00521F9A" w:rsidRDefault="005D1EDB" w:rsidP="00247C3F">
          <w:pPr>
            <w:pStyle w:val="Bulletpoint"/>
          </w:pPr>
          <w:r>
            <w:t xml:space="preserve">Connaissance du rythme et </w:t>
          </w:r>
          <w:r w:rsidR="00521F9A">
            <w:t>des besoins de l'enfant ayant des besoins spécifiques</w:t>
          </w:r>
        </w:p>
        <w:p w14:paraId="41B5E5BD" w14:textId="77777777" w:rsidR="00521F9A" w:rsidRDefault="00521F9A" w:rsidP="00247C3F">
          <w:pPr>
            <w:pStyle w:val="Bulletpoint"/>
          </w:pPr>
          <w:r>
            <w:t>Connaissance des différents types de handicap</w:t>
          </w:r>
        </w:p>
        <w:p w14:paraId="7A3B57E0" w14:textId="77777777" w:rsidR="00521F9A" w:rsidRDefault="00521F9A" w:rsidP="00247C3F">
          <w:pPr>
            <w:pStyle w:val="Bulletpoint"/>
          </w:pPr>
          <w:r>
            <w:t>Expérience ou formation (validée ou en cours) dans le champ de l'éducation spécialisée</w:t>
          </w:r>
        </w:p>
        <w:p w14:paraId="51A732DF" w14:textId="77777777" w:rsidR="005D07F4" w:rsidRPr="00247C3F" w:rsidRDefault="00521F9A" w:rsidP="00247C3F">
          <w:pPr>
            <w:pStyle w:val="Bulletpoint"/>
          </w:pPr>
          <w:r>
            <w:t>Maitrise des techniques d'animation si possible</w:t>
          </w:r>
          <w:r w:rsidR="005D1EDB">
            <w:t xml:space="preserve"> </w:t>
          </w:r>
        </w:p>
        <w:permEnd w:id="2143449518" w:displacedByCustomXml="next"/>
      </w:sdtContent>
    </w:sdt>
    <w:p w14:paraId="165770A7" w14:textId="77777777"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showingPlcHdr/>
        <w15:color w:val="000000"/>
        <w15:appearance w15:val="hidden"/>
      </w:sdtPr>
      <w:sdtContent>
        <w:permStart w:id="1181493859" w:edGrp="everyone" w:displacedByCustomXml="prev"/>
        <w:p w14:paraId="33896FC4" w14:textId="77777777" w:rsidR="00F760CE" w:rsidRPr="00247C3F" w:rsidRDefault="00521F9A"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rsidRPr="00521F9A">
            <w:t>Détailler ici les compétences pouvant être acquises une fois en poste.</w:t>
          </w:r>
          <w:r w:rsidRPr="00521F9A">
            <w:br/>
          </w:r>
        </w:p>
        <w:permEnd w:id="1181493859" w:displacedByCustomXml="next"/>
      </w:sdtContent>
    </w:sdt>
    <w:p w14:paraId="3A91756A" w14:textId="77777777"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B6C8" w14:textId="77777777" w:rsidR="00174CC8" w:rsidRDefault="00174CC8" w:rsidP="000A11D1">
      <w:pPr>
        <w:spacing w:after="0" w:line="240" w:lineRule="auto"/>
      </w:pPr>
      <w:r>
        <w:separator/>
      </w:r>
    </w:p>
  </w:endnote>
  <w:endnote w:type="continuationSeparator" w:id="0">
    <w:p w14:paraId="335CAF93" w14:textId="77777777" w:rsidR="00174CC8" w:rsidRDefault="00174CC8"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Arial"/>
    <w:panose1 w:val="00000000000000000000"/>
    <w:charset w:val="00"/>
    <w:family w:val="modern"/>
    <w:notTrueType/>
    <w:pitch w:val="variable"/>
    <w:sig w:usb0="80000077" w:usb1="0000003B" w:usb2="00000000" w:usb3="00000000" w:csb0="00000093" w:csb1="00000000"/>
  </w:font>
  <w:font w:name="Condate Light">
    <w:altName w:val="Arial"/>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81F5"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5F8D" w14:textId="77777777" w:rsidR="00174CC8" w:rsidRDefault="00174CC8" w:rsidP="000A11D1">
      <w:pPr>
        <w:spacing w:after="0" w:line="240" w:lineRule="auto"/>
      </w:pPr>
      <w:r>
        <w:separator/>
      </w:r>
    </w:p>
  </w:footnote>
  <w:footnote w:type="continuationSeparator" w:id="0">
    <w:p w14:paraId="5917FA61" w14:textId="77777777" w:rsidR="00174CC8" w:rsidRDefault="00174CC8"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037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13513"/>
    <w:rsid w:val="00020FA6"/>
    <w:rsid w:val="000621CA"/>
    <w:rsid w:val="00073082"/>
    <w:rsid w:val="000835DC"/>
    <w:rsid w:val="000A11D1"/>
    <w:rsid w:val="000E665E"/>
    <w:rsid w:val="000F3922"/>
    <w:rsid w:val="00111A26"/>
    <w:rsid w:val="00112C20"/>
    <w:rsid w:val="00113C29"/>
    <w:rsid w:val="00162CC3"/>
    <w:rsid w:val="00174CC8"/>
    <w:rsid w:val="00175113"/>
    <w:rsid w:val="001761E0"/>
    <w:rsid w:val="001A7D02"/>
    <w:rsid w:val="001C2759"/>
    <w:rsid w:val="001C67FC"/>
    <w:rsid w:val="001F51E5"/>
    <w:rsid w:val="00211B0B"/>
    <w:rsid w:val="00247C3F"/>
    <w:rsid w:val="002517BF"/>
    <w:rsid w:val="00257FD3"/>
    <w:rsid w:val="00283D13"/>
    <w:rsid w:val="002A7D75"/>
    <w:rsid w:val="002D31FA"/>
    <w:rsid w:val="002F54D3"/>
    <w:rsid w:val="00302324"/>
    <w:rsid w:val="00333D69"/>
    <w:rsid w:val="00354C0E"/>
    <w:rsid w:val="00383B26"/>
    <w:rsid w:val="003B6A5C"/>
    <w:rsid w:val="003D5D5E"/>
    <w:rsid w:val="003F2AFF"/>
    <w:rsid w:val="003F4609"/>
    <w:rsid w:val="003F6EE3"/>
    <w:rsid w:val="00441A2A"/>
    <w:rsid w:val="004505CF"/>
    <w:rsid w:val="004766C5"/>
    <w:rsid w:val="00487002"/>
    <w:rsid w:val="004E1D67"/>
    <w:rsid w:val="004F5AE1"/>
    <w:rsid w:val="00517090"/>
    <w:rsid w:val="00521F9A"/>
    <w:rsid w:val="00522023"/>
    <w:rsid w:val="005256C7"/>
    <w:rsid w:val="00545562"/>
    <w:rsid w:val="005540E4"/>
    <w:rsid w:val="00570B2A"/>
    <w:rsid w:val="00572C7A"/>
    <w:rsid w:val="00576D3F"/>
    <w:rsid w:val="005A5A08"/>
    <w:rsid w:val="005D07F4"/>
    <w:rsid w:val="005D1EDB"/>
    <w:rsid w:val="005E5EA4"/>
    <w:rsid w:val="0062708C"/>
    <w:rsid w:val="00644A3A"/>
    <w:rsid w:val="0069106C"/>
    <w:rsid w:val="006B0497"/>
    <w:rsid w:val="006C0253"/>
    <w:rsid w:val="006C191B"/>
    <w:rsid w:val="00710C49"/>
    <w:rsid w:val="00731272"/>
    <w:rsid w:val="00742B10"/>
    <w:rsid w:val="007563EC"/>
    <w:rsid w:val="007577C5"/>
    <w:rsid w:val="00775D11"/>
    <w:rsid w:val="007E2E4A"/>
    <w:rsid w:val="00800C51"/>
    <w:rsid w:val="00844CFC"/>
    <w:rsid w:val="00852326"/>
    <w:rsid w:val="00897B36"/>
    <w:rsid w:val="008A0CFD"/>
    <w:rsid w:val="008E70A6"/>
    <w:rsid w:val="008F0C04"/>
    <w:rsid w:val="008F6C33"/>
    <w:rsid w:val="00942238"/>
    <w:rsid w:val="00947755"/>
    <w:rsid w:val="00961F11"/>
    <w:rsid w:val="00984246"/>
    <w:rsid w:val="009868CA"/>
    <w:rsid w:val="009B220B"/>
    <w:rsid w:val="009D7201"/>
    <w:rsid w:val="00A62648"/>
    <w:rsid w:val="00A72C44"/>
    <w:rsid w:val="00AC1FC5"/>
    <w:rsid w:val="00AD67AA"/>
    <w:rsid w:val="00AE5F03"/>
    <w:rsid w:val="00B30F6F"/>
    <w:rsid w:val="00B82A3A"/>
    <w:rsid w:val="00B86F95"/>
    <w:rsid w:val="00B871A6"/>
    <w:rsid w:val="00B91373"/>
    <w:rsid w:val="00BB02A2"/>
    <w:rsid w:val="00BB4E47"/>
    <w:rsid w:val="00BC1EC3"/>
    <w:rsid w:val="00BC7C4C"/>
    <w:rsid w:val="00C13FA0"/>
    <w:rsid w:val="00C51EE7"/>
    <w:rsid w:val="00C7552A"/>
    <w:rsid w:val="00C95882"/>
    <w:rsid w:val="00CC2FE8"/>
    <w:rsid w:val="00CD4067"/>
    <w:rsid w:val="00D121FA"/>
    <w:rsid w:val="00D149FE"/>
    <w:rsid w:val="00D27B11"/>
    <w:rsid w:val="00D42DBD"/>
    <w:rsid w:val="00D669D3"/>
    <w:rsid w:val="00D70E17"/>
    <w:rsid w:val="00D87648"/>
    <w:rsid w:val="00D95393"/>
    <w:rsid w:val="00DC06A7"/>
    <w:rsid w:val="00DC59C2"/>
    <w:rsid w:val="00DD0DF6"/>
    <w:rsid w:val="00E25A41"/>
    <w:rsid w:val="00E44FB1"/>
    <w:rsid w:val="00E9567F"/>
    <w:rsid w:val="00EB1524"/>
    <w:rsid w:val="00EB4993"/>
    <w:rsid w:val="00EC523A"/>
    <w:rsid w:val="00EE226B"/>
    <w:rsid w:val="00EF294F"/>
    <w:rsid w:val="00EF76DF"/>
    <w:rsid w:val="00F011F6"/>
    <w:rsid w:val="00F051C3"/>
    <w:rsid w:val="00F760CE"/>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78F75"/>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EDB"/>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NormalWeb">
    <w:name w:val="Normal (Web)"/>
    <w:basedOn w:val="Normal"/>
    <w:uiPriority w:val="99"/>
    <w:unhideWhenUsed/>
    <w:rsid w:val="00283D1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5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FD2823ACCEB3442BA5C8EC3FF622724C"/>
        <w:category>
          <w:name w:val="Général"/>
          <w:gallery w:val="placeholder"/>
        </w:category>
        <w:types>
          <w:type w:val="bbPlcHdr"/>
        </w:types>
        <w:behaviors>
          <w:behavior w:val="content"/>
        </w:behaviors>
        <w:guid w:val="{39BFFB1C-5BB7-44C3-A483-D5010AEBE8DE}"/>
      </w:docPartPr>
      <w:docPartBody>
        <w:p w:rsidR="00880118" w:rsidRDefault="002E5270" w:rsidP="002E5270">
          <w:pPr>
            <w:pStyle w:val="FD2823ACCEB3442BA5C8EC3FF622724C"/>
          </w:pPr>
          <w:r>
            <w:rPr>
              <w:color w:val="808080" w:themeColor="background1" w:themeShade="80"/>
            </w:rPr>
            <w:t>Détailler ici la raison d'être de la direction.</w:t>
          </w:r>
          <w:r>
            <w:rPr>
              <w:color w:val="808080" w:themeColor="background1" w:themeShade="80"/>
            </w:rPr>
            <w:br/>
          </w:r>
        </w:p>
      </w:docPartBody>
    </w:docPart>
    <w:docPart>
      <w:docPartPr>
        <w:name w:val="F86537F5DB8A48B895D9FA92979ACD56"/>
        <w:category>
          <w:name w:val="Général"/>
          <w:gallery w:val="placeholder"/>
        </w:category>
        <w:types>
          <w:type w:val="bbPlcHdr"/>
        </w:types>
        <w:behaviors>
          <w:behavior w:val="content"/>
        </w:behaviors>
        <w:guid w:val="{CC1DA399-6F75-4A1B-AB46-B79828D3AA85}"/>
      </w:docPartPr>
      <w:docPartBody>
        <w:p w:rsidR="003A1A98" w:rsidRDefault="006F3FEC" w:rsidP="006F3FEC">
          <w:pPr>
            <w:pStyle w:val="F86537F5DB8A48B895D9FA92979ACD56"/>
          </w:pPr>
          <w:r>
            <w:rPr>
              <w:color w:val="808080" w:themeColor="background1" w:themeShade="80"/>
            </w:rPr>
            <w:t>Renseigner</w:t>
          </w:r>
          <w:r w:rsidRPr="0062708C">
            <w:rPr>
              <w:color w:val="808080" w:themeColor="background1" w:themeShade="80"/>
            </w:rPr>
            <w:t xml:space="preserve"> ici le nom du 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Arial"/>
    <w:panose1 w:val="00000000000000000000"/>
    <w:charset w:val="00"/>
    <w:family w:val="modern"/>
    <w:notTrueType/>
    <w:pitch w:val="variable"/>
    <w:sig w:usb0="80000077" w:usb1="0000003B" w:usb2="00000000" w:usb3="00000000" w:csb0="00000093" w:csb1="00000000"/>
  </w:font>
  <w:font w:name="Condate Light">
    <w:altName w:val="Arial"/>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66834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1028F0"/>
    <w:rsid w:val="0010753C"/>
    <w:rsid w:val="00160328"/>
    <w:rsid w:val="001A10DE"/>
    <w:rsid w:val="00252495"/>
    <w:rsid w:val="002641DF"/>
    <w:rsid w:val="002E5270"/>
    <w:rsid w:val="002F54D3"/>
    <w:rsid w:val="003A1A98"/>
    <w:rsid w:val="005771A9"/>
    <w:rsid w:val="00607B92"/>
    <w:rsid w:val="0062663E"/>
    <w:rsid w:val="0067501D"/>
    <w:rsid w:val="00687675"/>
    <w:rsid w:val="006C6EAA"/>
    <w:rsid w:val="006F3FEC"/>
    <w:rsid w:val="00745309"/>
    <w:rsid w:val="007E30F4"/>
    <w:rsid w:val="00833554"/>
    <w:rsid w:val="0084309E"/>
    <w:rsid w:val="00880118"/>
    <w:rsid w:val="00913AA5"/>
    <w:rsid w:val="0092355A"/>
    <w:rsid w:val="00994880"/>
    <w:rsid w:val="00A26B2C"/>
    <w:rsid w:val="00A40AB3"/>
    <w:rsid w:val="00A52802"/>
    <w:rsid w:val="00A826D4"/>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FD2823ACCEB3442BA5C8EC3FF622724C">
    <w:name w:val="FD2823ACCEB3442BA5C8EC3FF622724C"/>
    <w:rsid w:val="002E5270"/>
  </w:style>
  <w:style w:type="paragraph" w:customStyle="1" w:styleId="F86537F5DB8A48B895D9FA92979ACD56">
    <w:name w:val="F86537F5DB8A48B895D9FA92979ACD56"/>
    <w:rsid w:val="006F3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DE48C-AF9C-4B28-A50F-5CFEB1B6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36</TotalTime>
  <Pages>3</Pages>
  <Words>1003</Words>
  <Characters>5520</Characters>
  <Application>Microsoft Office Word</Application>
  <DocSecurity>8</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MANCEAU Luce</cp:lastModifiedBy>
  <cp:revision>6</cp:revision>
  <dcterms:created xsi:type="dcterms:W3CDTF">2026-01-14T15:08:00Z</dcterms:created>
  <dcterms:modified xsi:type="dcterms:W3CDTF">2026-01-19T08:00:00Z</dcterms:modified>
</cp:coreProperties>
</file>