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471571319" w:edGrp="everyone"/>
          <w:r w:rsidR="00B13ED9">
            <w:t xml:space="preserve">Agent d'exploitation </w:t>
          </w:r>
          <w:r w:rsidR="0069649A">
            <w:t>spécialisé STEP/PR</w:t>
          </w:r>
          <w:permEnd w:id="1471571319"/>
        </w:sdtContent>
      </w:sdt>
      <w:r w:rsidR="00CC2FE8" w:rsidRPr="00CC2FE8">
        <w:t xml:space="preserve"> </w:t>
      </w:r>
    </w:p>
    <w:p w:rsidR="006B0497" w:rsidRPr="0062708C" w:rsidRDefault="0069649A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227179074" w:edGrp="everyone"/>
          <w:r w:rsidR="00927A25">
            <w:t>Droit Privé</w:t>
          </w:r>
          <w:permEnd w:id="1227179074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479807826" w:edGrp="everyone"/>
          <w:r w:rsidR="00927A25">
            <w:t>RENNES METROPOLE</w:t>
          </w:r>
          <w:permEnd w:id="479807826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69649A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483210827" w:edGrp="everyone"/>
          <w:r w:rsidR="00D83863">
            <w:t>DIRECTION DE L'ASSAINISSEMENT</w:t>
          </w:r>
          <w:permEnd w:id="1483210827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870397679" w:edGrp="everyone"/>
          <w:r w:rsidR="00D83863">
            <w:t>160</w:t>
          </w:r>
          <w:permEnd w:id="870397679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150489109" w:edGrp="everyone"/>
          <w:r w:rsidR="00D83863">
            <w:t xml:space="preserve">Collecter et évacuer à la rivière, au moindre coût, les eaux usées et les eaux pluviales sans nuisance pour </w:t>
          </w:r>
          <w:r w:rsidR="00B13ED9">
            <w:t xml:space="preserve">les usagers, le personnel et le milieu natutrel </w:t>
          </w:r>
          <w:r w:rsidR="00D83863">
            <w:t>dans les conditions fixées par la réglementationl</w:t>
          </w:r>
          <w:permEnd w:id="150489109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69649A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272649043" w:edGrp="everyone"/>
          <w:r w:rsidR="00D83863">
            <w:t>Exploitation</w:t>
          </w:r>
          <w:permEnd w:id="1272649043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769103008" w:edGrp="everyone"/>
          <w:r w:rsidR="00D83863">
            <w:t>Exploitation des installations</w:t>
          </w:r>
          <w:permEnd w:id="1769103008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2045857276" w:edGrp="everyone"/>
          <w:r w:rsidR="00783291">
            <w:t>92</w:t>
          </w:r>
          <w:permEnd w:id="2045857276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204292623" w:edGrp="everyone" w:displacedByCustomXml="prev"/>
        <w:p w:rsidR="00FA0FE0" w:rsidRPr="0062708C" w:rsidRDefault="000A6EDD" w:rsidP="00247C3F">
          <w:pPr>
            <w:rPr>
              <w:color w:val="808080" w:themeColor="background1" w:themeShade="80"/>
            </w:rPr>
          </w:pPr>
          <w:r>
            <w:t xml:space="preserve">Garantir le bon état des équipements et des ouvrages pour permettre de fiabiliser les installations assainissement  </w:t>
          </w:r>
        </w:p>
        <w:permEnd w:id="204292623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900173790" w:edGrp="everyone"/>
          <w:r w:rsidR="00CD6D1D">
            <w:t>8h00 - 11h45 et 13h00-16h45</w:t>
          </w:r>
          <w:permEnd w:id="1900173790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492517580" w:edGrp="everyone"/>
          <w:r w:rsidR="00CD6D1D">
            <w:t xml:space="preserve">Ensemble des installations confiées à la régie </w:t>
          </w:r>
          <w:permEnd w:id="492517580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382231552" w:edGrp="everyone"/>
          <w:r w:rsidR="00CD6D1D">
            <w:t>EPI - Caisse à outils complète</w:t>
          </w:r>
          <w:permEnd w:id="382231552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00886004" w:edGrp="everyone"/>
          <w:r w:rsidR="00CD6D1D">
            <w:t>peut être appelé ponctuellement sur un autre poste en fonction des contrainte de service</w:t>
          </w:r>
          <w:permEnd w:id="100886004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0855614" w:edGrp="everyone"/>
          <w:r w:rsidR="00CD6D1D">
            <w:t>non</w:t>
          </w:r>
          <w:permEnd w:id="20855614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415236339" w:edGrp="everyone"/>
          <w:r w:rsidR="006A1690">
            <w:t>astreinte</w:t>
          </w:r>
          <w:permEnd w:id="415236339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bookmarkStart w:id="0" w:name="_GoBack"/>
      <w:bookmarkEnd w:id="0"/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969215381" w:edGrp="everyone"/>
          <w:r w:rsidR="00CD6D1D">
            <w:t xml:space="preserve">Droit Privé - </w:t>
          </w:r>
          <w:r w:rsidR="0069649A">
            <w:t>Agent usine - Ouvrier</w:t>
          </w:r>
          <w:r w:rsidR="00CD6D1D">
            <w:t xml:space="preserve"> </w:t>
          </w:r>
          <w:permEnd w:id="969215381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2099926488" w:edGrp="everyone"/>
          <w:r w:rsidR="0031212F">
            <w:t>classification</w:t>
          </w:r>
          <w:r w:rsidR="0069649A">
            <w:t xml:space="preserve"> 2.2</w:t>
          </w:r>
          <w:permEnd w:id="2099926488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567043322" w:edGrp="everyone"/>
          <w:r w:rsidR="000A6EDD">
            <w:t>Sujétion</w:t>
          </w:r>
          <w:r w:rsidR="0069649A">
            <w:t xml:space="preserve"> DP 40</w:t>
          </w:r>
          <w:r w:rsidR="0031212F">
            <w:t>€</w:t>
          </w:r>
          <w:permEnd w:id="567043322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999166768" w:edGrp="everyone"/>
          <w:r w:rsidR="00B73D5B">
            <w:t>1</w:t>
          </w:r>
          <w:r w:rsidR="0069649A">
            <w:t>6393</w:t>
          </w:r>
          <w:permEnd w:id="999166768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913200127" w:edGrp="everyone"/>
          <w:r w:rsidR="00B73D5B">
            <w:t>décembre 2023</w:t>
          </w:r>
          <w:permEnd w:id="1913200127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08250298" w:edGrp="everyone"/>
          <w:r w:rsidR="000A6EDD" w:rsidRPr="000A6EDD">
            <w:t>contrôle le bon fonctionnement des équipements et réalise l'entretien courant y compris l'aspect visuel des ouvrages et plus globalement des sites.</w:t>
          </w:r>
          <w:r w:rsidR="000A6EDD">
            <w:t xml:space="preserve"> </w:t>
          </w:r>
          <w:permEnd w:id="408250298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:showingPlcHdr/>
        <w15:color w:val="000000"/>
        <w15:appearance w15:val="hidden"/>
        <w:text w:multiLine="1"/>
      </w:sdtPr>
      <w:sdtEndPr/>
      <w:sdtContent>
        <w:permStart w:id="1873108090" w:edGrp="everyone" w:displacedByCustomXml="prev"/>
        <w:p w:rsidR="00D669D3" w:rsidRPr="0062708C" w:rsidRDefault="00D669D3" w:rsidP="00D669D3">
          <w:pPr>
            <w:rPr>
              <w:color w:val="808080" w:themeColor="background1" w:themeShade="80"/>
            </w:rPr>
          </w:pPr>
          <w:r w:rsidRPr="0062708C">
            <w:rPr>
              <w:color w:val="808080" w:themeColor="background1" w:themeShade="80"/>
            </w:rPr>
            <w:t>Détaille</w:t>
          </w:r>
          <w:r w:rsidR="007577C5">
            <w:rPr>
              <w:color w:val="808080" w:themeColor="background1" w:themeShade="80"/>
            </w:rPr>
            <w:t>r</w:t>
          </w:r>
          <w:r>
            <w:rPr>
              <w:color w:val="808080" w:themeColor="background1" w:themeShade="80"/>
            </w:rPr>
            <w:t xml:space="preserve">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  <w:permEnd w:id="1873108090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00410837" w:edGrp="everyone"/>
          <w:r w:rsidR="000A6EDD" w:rsidRPr="000A6EDD">
            <w:t>assiste l'agent de conduite steu</w:t>
          </w:r>
          <w:r w:rsidR="000A6EDD">
            <w:t xml:space="preserve"> ou l'agent de maintenance </w:t>
          </w:r>
          <w:r w:rsidR="000A6EDD" w:rsidRPr="000A6EDD">
            <w:t xml:space="preserve">lors des interventions de maintenance préventive de niveau 1 et 2. </w:t>
          </w:r>
          <w:r w:rsidR="000A6EDD" w:rsidRPr="002C6F91">
            <w:t>Il peut également être sollicité en</w:t>
          </w:r>
          <w:r w:rsidR="000A6EDD" w:rsidRPr="000A6EDD">
            <w:t xml:space="preserve"> soutien sur des chantiers de renouvellement d'équipements</w:t>
          </w:r>
          <w:r w:rsidR="000A6EDD">
            <w:t xml:space="preserve"> </w:t>
          </w:r>
          <w:permEnd w:id="1000410837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:showingPlcHdr/>
        <w15:color w:val="000000"/>
        <w15:appearance w15:val="hidden"/>
        <w:text w:multiLine="1"/>
      </w:sdtPr>
      <w:sdtEndPr/>
      <w:sdtContent>
        <w:permStart w:id="956117613" w:edGrp="everyone" w:displacedByCustomXml="prev"/>
        <w:p w:rsidR="00D669D3" w:rsidRPr="0062708C" w:rsidRDefault="00D669D3" w:rsidP="00D669D3">
          <w:pPr>
            <w:rPr>
              <w:color w:val="808080" w:themeColor="background1" w:themeShade="80"/>
            </w:rPr>
          </w:pPr>
          <w:r w:rsidRPr="0062708C">
            <w:rPr>
              <w:color w:val="808080" w:themeColor="background1" w:themeShade="80"/>
            </w:rPr>
            <w:t>Détaille</w:t>
          </w:r>
          <w:r w:rsidR="007577C5">
            <w:rPr>
              <w:color w:val="808080" w:themeColor="background1" w:themeShade="80"/>
            </w:rPr>
            <w:t>r</w:t>
          </w:r>
          <w:r>
            <w:rPr>
              <w:color w:val="808080" w:themeColor="background1" w:themeShade="80"/>
            </w:rPr>
            <w:t xml:space="preserve">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  <w:permEnd w:id="956117613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62553483" w:edGrp="everyone"/>
          <w:r w:rsidR="008D5596">
            <w:t>assure des</w:t>
          </w:r>
          <w:r w:rsidR="008D5596" w:rsidRPr="00BA6DF4">
            <w:t xml:space="preserve"> interventions curatives et notamment les </w:t>
          </w:r>
          <w:r w:rsidR="008D5596" w:rsidRPr="008D5596">
            <w:t>débouchages de pompes</w:t>
          </w:r>
          <w:r w:rsidR="008D5596">
            <w:t xml:space="preserve"> dans le respect de son niveau d'habilitation électrique et des consignes de sécurité </w:t>
          </w:r>
          <w:permEnd w:id="962553483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:showingPlcHdr/>
        <w15:color w:val="000000"/>
        <w15:appearance w15:val="hidden"/>
        <w:text w:multiLine="1"/>
      </w:sdtPr>
      <w:sdtEndPr/>
      <w:sdtContent>
        <w:permStart w:id="1742811785" w:edGrp="everyone" w:displacedByCustomXml="prev"/>
        <w:p w:rsidR="00D669D3" w:rsidRPr="0062708C" w:rsidRDefault="00D669D3" w:rsidP="00D669D3">
          <w:pPr>
            <w:rPr>
              <w:color w:val="808080" w:themeColor="background1" w:themeShade="80"/>
            </w:rPr>
          </w:pPr>
          <w:r w:rsidRPr="0062708C">
            <w:rPr>
              <w:color w:val="808080" w:themeColor="background1" w:themeShade="80"/>
            </w:rPr>
            <w:t>Détaille</w:t>
          </w:r>
          <w:r w:rsidR="007577C5">
            <w:rPr>
              <w:color w:val="808080" w:themeColor="background1" w:themeShade="80"/>
            </w:rPr>
            <w:t>r</w:t>
          </w:r>
          <w:r>
            <w:rPr>
              <w:color w:val="808080" w:themeColor="background1" w:themeShade="80"/>
            </w:rPr>
            <w:t xml:space="preserve">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  <w:permEnd w:id="1742811785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549261306" w:edGrp="everyone" w:displacedByCustomXml="prev"/>
        <w:p w:rsidR="005D07F4" w:rsidRPr="00247C3F" w:rsidRDefault="006A1690" w:rsidP="00247C3F">
          <w:pPr>
            <w:pStyle w:val="Bulletpoint"/>
          </w:pPr>
          <w:r>
            <w:t>Capacité à travailler en équipe</w:t>
          </w:r>
        </w:p>
        <w:permEnd w:id="549261306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687093993" w:edGrp="everyone" w:displacedByCustomXml="prev"/>
        <w:p w:rsidR="006A1690" w:rsidRDefault="00E24344" w:rsidP="00247C3F">
          <w:pPr>
            <w:pStyle w:val="Bulletpoint"/>
          </w:pPr>
          <w:r>
            <w:t>CAP, BEP</w:t>
          </w:r>
          <w:r w:rsidR="006A1690">
            <w:t xml:space="preserve"> en traitement de l'eau ou en maintenance industrielle, électromécanique, électricité industrielle</w:t>
          </w:r>
        </w:p>
        <w:p w:rsidR="00E43E1E" w:rsidRDefault="006A1690" w:rsidP="00247C3F">
          <w:pPr>
            <w:pStyle w:val="Bulletpoint"/>
          </w:pPr>
          <w:r>
            <w:t xml:space="preserve">Connaissance de base en informatique </w:t>
          </w:r>
        </w:p>
        <w:p w:rsidR="005D07F4" w:rsidRPr="00247C3F" w:rsidRDefault="00E43E1E" w:rsidP="00247C3F">
          <w:pPr>
            <w:pStyle w:val="Bulletpoint"/>
          </w:pPr>
          <w:r>
            <w:t>Capacité à réagir rapidement dans les situations d'urgence</w:t>
          </w:r>
        </w:p>
        <w:permEnd w:id="168709399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311322968" w:edGrp="everyone" w:displacedByCustomXml="prev"/>
        <w:p w:rsidR="00E43E1E" w:rsidRDefault="00E43E1E" w:rsidP="00247C3F">
          <w:pPr>
            <w:pStyle w:val="Bulletpoint"/>
          </w:pPr>
        </w:p>
        <w:p w:rsidR="00F760CE" w:rsidRPr="00247C3F" w:rsidRDefault="0069649A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</w:p>
        <w:permEnd w:id="311322968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A4" w:rsidRDefault="00EE3AA4" w:rsidP="000A11D1">
      <w:pPr>
        <w:spacing w:after="0" w:line="240" w:lineRule="auto"/>
      </w:pPr>
      <w:r>
        <w:separator/>
      </w:r>
    </w:p>
  </w:endnote>
  <w:endnote w:type="continuationSeparator" w:id="0">
    <w:p w:rsidR="00EE3AA4" w:rsidRDefault="00EE3AA4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A4" w:rsidRDefault="00EE3AA4" w:rsidP="000A11D1">
      <w:pPr>
        <w:spacing w:after="0" w:line="240" w:lineRule="auto"/>
      </w:pPr>
      <w:r>
        <w:separator/>
      </w:r>
    </w:p>
  </w:footnote>
  <w:footnote w:type="continuationSeparator" w:id="0">
    <w:p w:rsidR="00EE3AA4" w:rsidRDefault="00EE3AA4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A11D1"/>
    <w:rsid w:val="000A6EDD"/>
    <w:rsid w:val="000E2D07"/>
    <w:rsid w:val="000E665E"/>
    <w:rsid w:val="000F3922"/>
    <w:rsid w:val="00111A26"/>
    <w:rsid w:val="00112C20"/>
    <w:rsid w:val="00113C29"/>
    <w:rsid w:val="00162CC3"/>
    <w:rsid w:val="00175113"/>
    <w:rsid w:val="001761E0"/>
    <w:rsid w:val="001A7D02"/>
    <w:rsid w:val="001C2759"/>
    <w:rsid w:val="001C67FC"/>
    <w:rsid w:val="001F51E5"/>
    <w:rsid w:val="00211B0B"/>
    <w:rsid w:val="00247C3F"/>
    <w:rsid w:val="002517BF"/>
    <w:rsid w:val="00257FD3"/>
    <w:rsid w:val="002A7D75"/>
    <w:rsid w:val="0031212F"/>
    <w:rsid w:val="00383B26"/>
    <w:rsid w:val="003B6A5C"/>
    <w:rsid w:val="003D5D5E"/>
    <w:rsid w:val="003F2AFF"/>
    <w:rsid w:val="003F4609"/>
    <w:rsid w:val="003F6EE3"/>
    <w:rsid w:val="00441A2A"/>
    <w:rsid w:val="004766C5"/>
    <w:rsid w:val="00487002"/>
    <w:rsid w:val="004E1D67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62708C"/>
    <w:rsid w:val="00644A3A"/>
    <w:rsid w:val="0069106C"/>
    <w:rsid w:val="0069649A"/>
    <w:rsid w:val="006A1690"/>
    <w:rsid w:val="006B0497"/>
    <w:rsid w:val="006C0253"/>
    <w:rsid w:val="006C191B"/>
    <w:rsid w:val="00710C49"/>
    <w:rsid w:val="00731272"/>
    <w:rsid w:val="007577C5"/>
    <w:rsid w:val="00775D11"/>
    <w:rsid w:val="00783291"/>
    <w:rsid w:val="007E2E4A"/>
    <w:rsid w:val="00800C51"/>
    <w:rsid w:val="00852326"/>
    <w:rsid w:val="00897B36"/>
    <w:rsid w:val="008A0CFD"/>
    <w:rsid w:val="008D5596"/>
    <w:rsid w:val="008E70A6"/>
    <w:rsid w:val="008F6C33"/>
    <w:rsid w:val="00927A25"/>
    <w:rsid w:val="00942238"/>
    <w:rsid w:val="00947755"/>
    <w:rsid w:val="00961F11"/>
    <w:rsid w:val="00984246"/>
    <w:rsid w:val="009868CA"/>
    <w:rsid w:val="009B220B"/>
    <w:rsid w:val="009D7201"/>
    <w:rsid w:val="00A72C44"/>
    <w:rsid w:val="00AC1FC5"/>
    <w:rsid w:val="00AD67AA"/>
    <w:rsid w:val="00AE5F03"/>
    <w:rsid w:val="00B13ED9"/>
    <w:rsid w:val="00B30F6F"/>
    <w:rsid w:val="00B73D5B"/>
    <w:rsid w:val="00B82A3A"/>
    <w:rsid w:val="00B86F95"/>
    <w:rsid w:val="00B871A6"/>
    <w:rsid w:val="00B91373"/>
    <w:rsid w:val="00BB4E47"/>
    <w:rsid w:val="00BC1EC3"/>
    <w:rsid w:val="00C13FA0"/>
    <w:rsid w:val="00C51EE7"/>
    <w:rsid w:val="00C7552A"/>
    <w:rsid w:val="00CC2FE8"/>
    <w:rsid w:val="00CD4067"/>
    <w:rsid w:val="00CD6D1D"/>
    <w:rsid w:val="00D0056D"/>
    <w:rsid w:val="00D121FA"/>
    <w:rsid w:val="00D149FE"/>
    <w:rsid w:val="00D42DBD"/>
    <w:rsid w:val="00D669D3"/>
    <w:rsid w:val="00D70E17"/>
    <w:rsid w:val="00D82074"/>
    <w:rsid w:val="00D83863"/>
    <w:rsid w:val="00D87648"/>
    <w:rsid w:val="00DC06A7"/>
    <w:rsid w:val="00DD0DF6"/>
    <w:rsid w:val="00E24344"/>
    <w:rsid w:val="00E43E1E"/>
    <w:rsid w:val="00E44FB1"/>
    <w:rsid w:val="00E9567F"/>
    <w:rsid w:val="00EB1524"/>
    <w:rsid w:val="00EB4993"/>
    <w:rsid w:val="00EC523A"/>
    <w:rsid w:val="00EE3AA4"/>
    <w:rsid w:val="00EF76DF"/>
    <w:rsid w:val="00F011F6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DB2EC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2D309A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CA1245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85BD-38AF-482D-A3C5-6D4976D2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2</TotalTime>
  <Pages>2</Pages>
  <Words>365</Words>
  <Characters>2008</Characters>
  <Application>Microsoft Office Word</Application>
  <DocSecurity>12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KERBRAT Anne</cp:lastModifiedBy>
  <cp:revision>2</cp:revision>
  <dcterms:created xsi:type="dcterms:W3CDTF">2024-01-05T10:46:00Z</dcterms:created>
  <dcterms:modified xsi:type="dcterms:W3CDTF">2024-01-05T10:46:00Z</dcterms:modified>
</cp:coreProperties>
</file>