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-60960</wp:posOffset>
            </wp:positionH>
            <wp:positionV relativeFrom="page">
              <wp:posOffset>-512445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sdt>
            <w:sdtPr>
              <w:id w:val="1946958319"/>
              <w:placeholder>
                <w:docPart w:val="78DABC19633E42729C2D708D110611E7"/>
              </w:placeholder>
              <w15:color w:val="000000"/>
              <w15:appearance w15:val="hidden"/>
            </w:sdtPr>
            <w:sdtEndPr/>
            <w:sdtContent>
              <w:sdt>
                <w:sdtPr>
                  <w:id w:val="907962628"/>
                  <w:placeholder>
                    <w:docPart w:val="F14F03288D3A4AF0A449ABE0FD7D4485"/>
                  </w:placeholder>
                  <w15:color w:val="000000"/>
                  <w15:appearance w15:val="hidden"/>
                </w:sdtPr>
                <w:sdtEndPr/>
                <w:sdtContent>
                  <w:r w:rsidR="00E73684">
                    <w:t xml:space="preserve">Professeur d'enseignement artistique </w:t>
                  </w:r>
                  <w:r w:rsidR="00E1396A">
                    <w:t>–</w:t>
                  </w:r>
                  <w:r w:rsidR="00E73684">
                    <w:t xml:space="preserve"> </w:t>
                  </w:r>
                  <w:r w:rsidR="00E745C6">
                    <w:t>Percussions</w:t>
                  </w:r>
                </w:sdtContent>
              </w:sdt>
            </w:sdtContent>
          </w:sdt>
        </w:sdtContent>
      </w:sdt>
      <w:r w:rsidR="00CC2FE8" w:rsidRPr="00CC2FE8">
        <w:t xml:space="preserve"> </w:t>
      </w:r>
    </w:p>
    <w:p w:rsidR="00DD76AE" w:rsidRPr="00AC1059" w:rsidRDefault="00C41898"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sdt>
            <w:sdtPr>
              <w:rPr>
                <w:rFonts w:ascii="Condate Medium" w:eastAsiaTheme="minorEastAsia" w:hAnsi="Condate Medium"/>
                <w:color w:val="FFFFFF" w:themeColor="background1"/>
              </w:rPr>
              <w:id w:val="-1389099727"/>
              <w:placeholder>
                <w:docPart w:val="302F858DF81C4CB8BC2DF1F6504A258D"/>
              </w:placeholder>
              <w15:color w:val="000000"/>
              <w15:appearance w15:val="hidden"/>
            </w:sdtPr>
            <w:sdtEndPr>
              <w:rPr>
                <w:rFonts w:ascii="DM Sans" w:eastAsiaTheme="minorHAnsi" w:hAnsi="DM Sans"/>
                <w:color w:val="auto"/>
              </w:rPr>
            </w:sdtEndPr>
            <w:sdtContent>
              <w:r w:rsidR="00EE7069">
                <w:t xml:space="preserve">Catégorie </w:t>
              </w:r>
              <w:r w:rsidR="00FB6AF1">
                <w:t>A</w:t>
              </w:r>
            </w:sdtContent>
          </w:sdt>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r w:rsidR="002C35F3">
            <w:t>Ville de Rennes</w:t>
          </w:r>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C41898"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sdt>
            <w:sdtPr>
              <w:id w:val="-610662143"/>
              <w:placeholder>
                <w:docPart w:val="8E88F5A500CE43C7BCCD163634EB7C22"/>
              </w:placeholder>
              <w15:color w:val="000000"/>
              <w15:appearance w15:val="hidden"/>
            </w:sdtPr>
            <w:sdtEndPr/>
            <w:sdtContent>
              <w:r w:rsidR="004512CC" w:rsidRPr="004512CC">
                <w:t>Direction de la Culture</w:t>
              </w:r>
            </w:sdtContent>
          </w:sdt>
          <w:r w:rsidR="004512CC">
            <w:t xml:space="preserve"> </w:t>
          </w:r>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sdt>
            <w:sdtPr>
              <w:id w:val="-1151050077"/>
              <w:placeholder>
                <w:docPart w:val="26BE666F069C4893B83A08DA2A2C65ED"/>
              </w:placeholder>
              <w15:color w:val="000000"/>
              <w15:appearance w15:val="hidden"/>
            </w:sdtPr>
            <w:sdtEndPr/>
            <w:sdtContent>
              <w:r w:rsidR="004512CC" w:rsidRPr="004512CC">
                <w:t>498 postes permanents</w:t>
              </w:r>
            </w:sdtContent>
          </w:sdt>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r w:rsidR="004512CC">
            <w:t xml:space="preserve">Composée de services centraux mutualisés, de </w:t>
          </w:r>
          <w:r w:rsidR="00CA4BC9">
            <w:t>5</w:t>
          </w:r>
          <w:r w:rsidR="004512CC">
            <w:t xml:space="preserve"> équipements culturels municipaux et de </w:t>
          </w:r>
          <w:r w:rsidR="00CA4BC9">
            <w:t>4</w:t>
          </w:r>
          <w:r w:rsidR="004512CC">
            <w:t xml:space="preserve"> équipements culturels métropolitains, la direction de la Culture contribue à définir et met en œuvre la politique culturelle de la Ville de Rennes et de Rennes métropole,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sdtContent>
      </w:sdt>
    </w:p>
    <w:p w:rsidR="00FD250B" w:rsidRPr="00105774" w:rsidRDefault="00E745C6" w:rsidP="00FD250B">
      <w:pPr>
        <w:pStyle w:val="Style1"/>
        <w:spacing w:before="240" w:after="120"/>
      </w:pPr>
      <w:r>
        <w:rPr>
          <w:highlight w:val="black"/>
        </w:rPr>
        <w:t>Équipement</w:t>
      </w:r>
      <w:r w:rsidR="00FD250B">
        <w:rPr>
          <w:highlight w:val="black"/>
        </w:rPr>
        <w:t xml:space="preserve"> de la Direction de la Culture</w:t>
      </w:r>
      <w:r w:rsidR="00FD250B" w:rsidRPr="00105774">
        <w:rPr>
          <w:highlight w:val="black"/>
        </w:rPr>
        <w:t>:</w:t>
      </w:r>
      <w:r w:rsidR="00FD250B" w:rsidRPr="00105774">
        <w:t xml:space="preserve"> </w:t>
      </w:r>
    </w:p>
    <w:p w:rsidR="00FD250B" w:rsidRPr="00AC1059" w:rsidRDefault="00C41898" w:rsidP="00FD250B">
      <w:pPr>
        <w:rPr>
          <w:rFonts w:ascii="Condate Medium" w:eastAsiaTheme="minorEastAsia" w:hAnsi="Condate Medium"/>
          <w:color w:val="FFFFFF" w:themeColor="background1"/>
          <w:spacing w:val="15"/>
        </w:rPr>
      </w:pPr>
      <w:sdt>
        <w:sdtPr>
          <w:id w:val="-361359699"/>
          <w:placeholder>
            <w:docPart w:val="0C81A383CE0A4606BBE90C9C92748D4E"/>
          </w:placeholder>
          <w15:color w:val="000000"/>
          <w15:appearance w15:val="hidden"/>
        </w:sdtPr>
        <w:sdtEndPr/>
        <w:sdtContent>
          <w:sdt>
            <w:sdtPr>
              <w:id w:val="675306677"/>
              <w:placeholder>
                <w:docPart w:val="DCA27D3F74EE4331A035910D89BCE6E7"/>
              </w:placeholder>
              <w15:color w:val="000000"/>
              <w15:appearance w15:val="hidden"/>
            </w:sdtPr>
            <w:sdtEndPr/>
            <w:sdtContent>
              <w:sdt>
                <w:sdtPr>
                  <w:id w:val="-1773387318"/>
                  <w:placeholder>
                    <w:docPart w:val="CFA9EA6E3D734D429B5ED54D6EA70816"/>
                  </w:placeholder>
                  <w15:color w:val="000000"/>
                  <w15:appearance w15:val="hidden"/>
                </w:sdtPr>
                <w:sdtEndPr/>
                <w:sdtContent>
                  <w:sdt>
                    <w:sdtPr>
                      <w:id w:val="-831988062"/>
                      <w:placeholder>
                        <w:docPart w:val="4405AF1E609F4949BEFBE008B0A3E885"/>
                      </w:placeholder>
                      <w15:color w:val="000000"/>
                      <w15:appearance w15:val="hidden"/>
                    </w:sdtPr>
                    <w:sdtEndPr/>
                    <w:sdtContent>
                      <w:r w:rsidR="002C35F3">
                        <w:t>Conservatoire à Rayonnement Régional</w:t>
                      </w:r>
                      <w:r w:rsidR="00473CCF">
                        <w:t xml:space="preserve"> </w:t>
                      </w:r>
                    </w:sdtContent>
                  </w:sdt>
                </w:sdtContent>
              </w:sdt>
            </w:sdtContent>
          </w:sdt>
          <w:r w:rsidR="00FD250B">
            <w:t xml:space="preserve"> </w:t>
          </w:r>
        </w:sdtContent>
      </w:sdt>
    </w:p>
    <w:p w:rsidR="00FD250B" w:rsidRDefault="00FD250B" w:rsidP="00FD250B">
      <w:pPr>
        <w:spacing w:before="360" w:line="320" w:lineRule="exact"/>
        <w:contextualSpacing/>
      </w:pPr>
      <w:r w:rsidRPr="00F760CE">
        <w:rPr>
          <w:rFonts w:ascii="Condate Medium" w:hAnsi="Condate Medium"/>
        </w:rPr>
        <w:t>Effectif :</w:t>
      </w:r>
      <w:r w:rsidRPr="008A0CFD">
        <w:t xml:space="preserve"> </w:t>
      </w:r>
      <w:sdt>
        <w:sdtPr>
          <w:id w:val="-714733484"/>
          <w:placeholder>
            <w:docPart w:val="BBE3FDEAA6D34926B2A2F4CBE1EA8A8A"/>
          </w:placeholder>
          <w15:color w:val="000000"/>
          <w15:appearance w15:val="hidden"/>
        </w:sdtPr>
        <w:sdtEndPr/>
        <w:sdtContent>
          <w:sdt>
            <w:sdtPr>
              <w:id w:val="-1094940075"/>
              <w:placeholder>
                <w:docPart w:val="5F92E20D74A2414E81B4A80F5D2380C6"/>
              </w:placeholder>
              <w15:color w:val="000000"/>
              <w15:appearance w15:val="hidden"/>
            </w:sdtPr>
            <w:sdtEndPr/>
            <w:sdtContent>
              <w:r w:rsidR="0097498A">
                <w:t xml:space="preserve"> </w:t>
              </w:r>
              <w:sdt>
                <w:sdtPr>
                  <w:id w:val="-1101787234"/>
                  <w:placeholder>
                    <w:docPart w:val="803A9A5B883449FC8D64E64B5AA41F4E"/>
                  </w:placeholder>
                  <w15:color w:val="000000"/>
                  <w15:appearance w15:val="hidden"/>
                </w:sdtPr>
                <w:sdtEndPr/>
                <w:sdtContent>
                  <w:sdt>
                    <w:sdtPr>
                      <w:id w:val="-628242162"/>
                      <w:placeholder>
                        <w:docPart w:val="0A066A050BEA48699A06107DF21D678B"/>
                      </w:placeholder>
                      <w15:color w:val="000000"/>
                      <w15:appearance w15:val="hidden"/>
                    </w:sdtPr>
                    <w:sdtEndPr/>
                    <w:sdtContent>
                      <w:r w:rsidR="002C35F3" w:rsidRPr="002C35F3">
                        <w:t>125 agents : 90 enseignants et 35 agents administratifs et techniques</w:t>
                      </w:r>
                    </w:sdtContent>
                  </w:sdt>
                </w:sdtContent>
              </w:sdt>
              <w:r w:rsidR="0097498A">
                <w:t xml:space="preserve"> </w:t>
              </w:r>
            </w:sdtContent>
          </w:sdt>
        </w:sdtContent>
      </w:sdt>
    </w:p>
    <w:p w:rsidR="00FD250B" w:rsidRDefault="00FD250B" w:rsidP="00FD250B">
      <w:pPr>
        <w:spacing w:line="320" w:lineRule="exact"/>
        <w:rPr>
          <w:color w:val="808080" w:themeColor="background1" w:themeShade="80"/>
        </w:rPr>
      </w:pPr>
      <w:r w:rsidRPr="00F760CE">
        <w:rPr>
          <w:rFonts w:ascii="Condate Medium" w:hAnsi="Condate Medium"/>
        </w:rPr>
        <w:t>Leur raison d'être :</w:t>
      </w:r>
      <w:r w:rsidRPr="00383B26">
        <w:t xml:space="preserve"> </w:t>
      </w:r>
      <w:sdt>
        <w:sdtPr>
          <w:id w:val="912593818"/>
          <w:placeholder>
            <w:docPart w:val="8B34AA98B0EA48A280AE6656C639F0DC"/>
          </w:placeholder>
          <w15:appearance w15:val="hidden"/>
          <w:text w:multiLine="1"/>
        </w:sdtPr>
        <w:sdtEndPr/>
        <w:sdtContent>
          <w:r w:rsidR="002C35F3">
            <w:t>Implanté à Rennes depuis plus d’un siècle, le Conservatoire à Rayonnement Régional (CRR) est un établissement d’enseignement artistique qui accueille actuellement environ 1 900 élèves et déploie son activité dans de nombreux dispositifs en temps scolaire. Le CRR permet une approche du monde musical, chorégraphique et théâtral des enfants. Il propose un enseignement initial et préprofessionnel dans ces domaines artistiques et prépare aux concours d'entrée dans les écoles supérieures. Vecteur de lien social à l'échelle du quartier, de la ville, de la métropole, du département et de la région, le Conservatoire promeut, au travers de l'apprentissage et de la pratique artistique, l'épanouissement de l'individu au sein du projet collectif et nourrit ses activités et ses projets de la richesse des partenariats qu'il tisse.</w:t>
          </w:r>
        </w:sdtContent>
      </w:sdt>
    </w:p>
    <w:p w:rsidR="00FD250B" w:rsidRDefault="00FD250B" w:rsidP="00AC1059">
      <w:pPr>
        <w:spacing w:line="320" w:lineRule="exact"/>
        <w:rPr>
          <w:color w:val="808080" w:themeColor="background1" w:themeShade="80"/>
        </w:rPr>
      </w:pPr>
    </w:p>
    <w:p w:rsidR="00FD250B" w:rsidRPr="00AC1059" w:rsidRDefault="00FD250B" w:rsidP="00AC1059">
      <w:pPr>
        <w:spacing w:line="320" w:lineRule="exact"/>
        <w:rPr>
          <w:color w:val="808080" w:themeColor="background1" w:themeShade="80"/>
        </w:rPr>
        <w:sectPr w:rsidR="00FD250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C41898" w:rsidP="00105774">
      <w:sdt>
        <w:sdtPr>
          <w:id w:val="726265808"/>
          <w:placeholder>
            <w:docPart w:val="357545CF665E4CDEB4F23C440374E719"/>
          </w:placeholder>
          <w15:color w:val="000000"/>
          <w15:appearance w15:val="hidden"/>
        </w:sdtPr>
        <w:sdtEndPr/>
        <w:sdtContent>
          <w:r w:rsidR="00E1396A">
            <w:t xml:space="preserve">Département </w:t>
          </w:r>
          <w:r w:rsidR="00E745C6">
            <w:t>Polyphoniques</w:t>
          </w:r>
          <w:r w:rsidR="005030A2">
            <w:t xml:space="preserve"> </w:t>
          </w:r>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r w:rsidR="00E73684">
            <w:t>/</w:t>
          </w:r>
          <w:r w:rsidR="00F507D9">
            <w:t xml:space="preserve"> </w:t>
          </w:r>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r w:rsidR="00E745C6">
            <w:t>6</w:t>
          </w:r>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C41898"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r w:rsidR="00E73684">
            <w:t xml:space="preserve">Vous êtes placé(e) sous l'autorité de la Directrice du Conservatoire. Au sein du Département </w:t>
          </w:r>
          <w:r w:rsidR="00E745C6">
            <w:t>Polyphoniques</w:t>
          </w:r>
          <w:r w:rsidR="00E73684">
            <w:t xml:space="preserve">, vous </w:t>
          </w:r>
          <w:r w:rsidR="00E1396A">
            <w:t xml:space="preserve">assurez l'enseignement </w:t>
          </w:r>
          <w:r w:rsidR="00E745C6">
            <w:t>des percussions a</w:t>
          </w:r>
          <w:r w:rsidR="00E73684">
            <w:t>ux élèves des 3 cycles d'études du Conservatoire, et contribuez à participer à la réflexion pédagogique ainsi qu'aux différents travaux et projets du département.</w:t>
          </w:r>
          <w:r w:rsidR="00F1205E">
            <w:br/>
          </w:r>
          <w:r w:rsidR="00F1205E">
            <w:br/>
          </w:r>
          <w:r w:rsidR="00F1205E">
            <w:br/>
          </w:r>
          <w:r w:rsidR="00F1205E">
            <w:br/>
          </w:r>
          <w:r w:rsidR="00F1205E">
            <w:br/>
          </w:r>
          <w:r w:rsidR="00F1205E">
            <w:br/>
          </w:r>
          <w:r w:rsidR="00F1205E">
            <w:br/>
          </w:r>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lastRenderedPageBreak/>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sdt>
            <w:sdtPr>
              <w:id w:val="-1391106321"/>
              <w:placeholder>
                <w:docPart w:val="07DB234ECC0149B4B985F8D60A1048E3"/>
              </w:placeholder>
              <w15:color w:val="000000"/>
              <w15:appearance w15:val="hidden"/>
            </w:sdtPr>
            <w:sdtEndPr/>
            <w:sdtContent>
              <w:r w:rsidR="006F7D81" w:rsidRPr="006F7D81">
                <w:t xml:space="preserve">Enseigner une discipline artistique spécialisée dans le contexte d'un projet d'établissement </w:t>
              </w:r>
              <w:r w:rsidR="00E20094">
                <w:t>7</w:t>
              </w:r>
              <w:r w:rsidR="006F7D81" w:rsidRPr="006F7D81">
                <w:t>0%</w:t>
              </w:r>
            </w:sdtContent>
          </w:sdt>
        </w:sdtContent>
      </w:sdt>
    </w:p>
    <w:sdt>
      <w:sdtPr>
        <w:id w:val="-589775590"/>
        <w:placeholder>
          <w:docPart w:val="41BFD63111594883AD42B900EC51B8B0"/>
        </w:placeholder>
        <w15:color w:val="000000"/>
        <w15:appearance w15:val="hidden"/>
        <w:text w:multiLine="1"/>
      </w:sdtPr>
      <w:sdtEndPr/>
      <w:sdtContent>
        <w:p w:rsidR="00D669D3" w:rsidRPr="00F94996" w:rsidRDefault="006F7D81" w:rsidP="00F94996">
          <w:r w:rsidRPr="00DF6C9C">
            <w:rPr>
              <w:szCs w:val="20"/>
            </w:rPr>
            <w:t>Concevoir et organiser des cours permettant les liens entre apprentissages techniques, le développement de la créativité et de l'autonomie de l'élève</w:t>
          </w:r>
          <w:r>
            <w:rPr>
              <w:szCs w:val="20"/>
            </w:rPr>
            <w:br/>
          </w:r>
          <w:r w:rsidRPr="00DF6C9C">
            <w:rPr>
              <w:szCs w:val="20"/>
            </w:rPr>
            <w:t xml:space="preserve">Être en veille artistique et pédagogique </w:t>
          </w:r>
          <w:r>
            <w:rPr>
              <w:szCs w:val="20"/>
            </w:rPr>
            <w:br/>
          </w:r>
          <w:r w:rsidRPr="00DF6C9C">
            <w:rPr>
              <w:szCs w:val="20"/>
            </w:rPr>
            <w:t>Concevoir et organiser les liens entre apprentissages théorique, formation de l'oreille et développement de la créativité</w:t>
          </w:r>
        </w:p>
      </w:sdtContent>
    </w:sdt>
    <w:p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sdt>
            <w:sdtPr>
              <w:id w:val="1690110623"/>
              <w:placeholder>
                <w:docPart w:val="BA5336CA70F04310B26771698312B9EC"/>
              </w:placeholder>
              <w15:color w:val="000000"/>
              <w15:appearance w15:val="hidden"/>
            </w:sdtPr>
            <w:sdtEndPr/>
            <w:sdtContent>
              <w:sdt>
                <w:sdtPr>
                  <w:id w:val="-1578889876"/>
                  <w:placeholder>
                    <w:docPart w:val="71EE922913F24C2D81F35103BBA17C8A"/>
                  </w:placeholder>
                  <w15:color w:val="000000"/>
                  <w15:appearance w15:val="hidden"/>
                </w:sdtPr>
                <w:sdtEndPr/>
                <w:sdtContent>
                  <w:r w:rsidR="006F7D81" w:rsidRPr="006F7D81">
                    <w:t>Inscrire l'activité dans une dynamique de pédagogie de projet innovant et interdisciplinaire</w:t>
                  </w:r>
                </w:sdtContent>
              </w:sdt>
              <w:r w:rsidR="006F7D81" w:rsidRPr="006F7D81">
                <w:t xml:space="preserve"> 10%</w:t>
              </w:r>
            </w:sdtContent>
          </w:sdt>
        </w:sdtContent>
      </w:sdt>
    </w:p>
    <w:sdt>
      <w:sdtPr>
        <w:id w:val="-1600939714"/>
        <w:placeholder>
          <w:docPart w:val="87DCBFB9781640D79E6764DBAF1CA50C"/>
        </w:placeholder>
        <w15:color w:val="000000"/>
        <w15:appearance w15:val="hidden"/>
        <w:text w:multiLine="1"/>
      </w:sdtPr>
      <w:sdtEndPr/>
      <w:sdtContent>
        <w:p w:rsidR="00B34034" w:rsidRPr="00F94996" w:rsidRDefault="006F7D81" w:rsidP="00F94996">
          <w:r w:rsidRPr="00310538">
            <w:rPr>
              <w:szCs w:val="20"/>
            </w:rPr>
            <w:t>Concevoir et planifier des projets pédagogiques innovants et interdisciplinaires dans le respect du projet d'établissement et des politiques publiques de la Ville de Rennes</w:t>
          </w:r>
        </w:p>
      </w:sdtContent>
    </w:sdt>
    <w:p w:rsidR="00A57C97" w:rsidRDefault="00C41898" w:rsidP="00E20094">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sdt>
            <w:sdtPr>
              <w:id w:val="838431168"/>
              <w:placeholder>
                <w:docPart w:val="088F7C1159DD4A5493C32BC62453352B"/>
              </w:placeholder>
              <w15:color w:val="000000"/>
              <w15:appearance w15:val="hidden"/>
            </w:sdtPr>
            <w:sdtEndPr/>
            <w:sdtContent>
              <w:r w:rsidR="00E20094">
                <w:t>3- Assurer le suivi et l'orientation des élèves</w:t>
              </w:r>
              <w:r w:rsidR="00A81746">
                <w:t xml:space="preserve"> 10%</w:t>
              </w:r>
            </w:sdtContent>
          </w:sdt>
        </w:sdtContent>
      </w:sdt>
    </w:p>
    <w:p w:rsidR="00E20094" w:rsidRDefault="00E20094" w:rsidP="00E20094">
      <w:r>
        <w:t>Assurer le suivi personnalisé du parcours des élèves</w:t>
      </w:r>
    </w:p>
    <w:p w:rsidR="00E20094" w:rsidRDefault="00E20094" w:rsidP="00E20094">
      <w:r>
        <w:t>Évaluer les élèves</w:t>
      </w:r>
    </w:p>
    <w:p w:rsidR="00E20094" w:rsidRDefault="00E20094" w:rsidP="00E20094">
      <w:r>
        <w:t>Orienter les élèves</w:t>
      </w:r>
    </w:p>
    <w:p w:rsidR="00A81746" w:rsidRDefault="00A81746" w:rsidP="00E20094"/>
    <w:p w:rsidR="00A81746" w:rsidRDefault="00A81746" w:rsidP="00E20094"/>
    <w:p w:rsidR="00E20094" w:rsidRDefault="00E20094" w:rsidP="00E20094"/>
    <w:p w:rsidR="00E20094" w:rsidRDefault="00C41898" w:rsidP="00E20094">
      <w:pPr>
        <w:pStyle w:val="Titre3"/>
        <w:spacing w:before="360" w:line="320" w:lineRule="exact"/>
      </w:pPr>
      <w:sdt>
        <w:sdtPr>
          <w:rPr>
            <w:rStyle w:val="Titre2Car"/>
          </w:rPr>
          <w:id w:val="1232730515"/>
          <w:placeholder>
            <w:docPart w:val="CD80CF3B538943FE9DC903D3B8EC976E"/>
          </w:placeholder>
          <w15:color w:val="000000"/>
          <w15:appearance w15:val="hidden"/>
        </w:sdtPr>
        <w:sdtEndPr>
          <w:rPr>
            <w:rStyle w:val="Policepardfaut"/>
            <w:rFonts w:ascii="Condate Light" w:hAnsi="Condate Light"/>
            <w:sz w:val="28"/>
            <w:szCs w:val="24"/>
          </w:rPr>
        </w:sdtEndPr>
        <w:sdtContent>
          <w:sdt>
            <w:sdtPr>
              <w:id w:val="-460651682"/>
              <w:placeholder>
                <w:docPart w:val="23A9AFA9404B4108B814EA3EB9BC35BB"/>
              </w:placeholder>
              <w15:color w:val="000000"/>
              <w15:appearance w15:val="hidden"/>
            </w:sdtPr>
            <w:sdtEndPr/>
            <w:sdtContent>
              <w:r w:rsidR="00E20094">
                <w:t xml:space="preserve">4- </w:t>
              </w:r>
              <w:r w:rsidR="00A81746">
                <w:t>Faire rayonner l'établissement 5%</w:t>
              </w:r>
            </w:sdtContent>
          </w:sdt>
        </w:sdtContent>
      </w:sdt>
    </w:p>
    <w:p w:rsidR="00A81746" w:rsidRDefault="00A81746" w:rsidP="00A81746">
      <w:r>
        <w:t>Participer à des réseaux d'échanges professionnels</w:t>
      </w:r>
    </w:p>
    <w:p w:rsidR="00A81746" w:rsidRDefault="00A81746" w:rsidP="00A81746">
      <w:r>
        <w:t>Développer des interventions artistiques et pédagogiques en dehors de l'établissement</w:t>
      </w:r>
    </w:p>
    <w:p w:rsidR="00E20094" w:rsidRDefault="00A81746" w:rsidP="00A81746">
      <w:r>
        <w:t>Développer des projets de création ou de diffusion artistique facilitant l'accès à l'offre culturelle à tous les publics</w:t>
      </w:r>
    </w:p>
    <w:p w:rsidR="00A81746" w:rsidRDefault="00A81746" w:rsidP="00A81746"/>
    <w:p w:rsidR="00A81746" w:rsidRDefault="00C41898" w:rsidP="00A81746">
      <w:pPr>
        <w:pStyle w:val="Titre3"/>
        <w:spacing w:before="360" w:line="320" w:lineRule="exact"/>
      </w:pPr>
      <w:sdt>
        <w:sdtPr>
          <w:rPr>
            <w:rStyle w:val="Titre2Car"/>
          </w:rPr>
          <w:id w:val="564003581"/>
          <w:placeholder>
            <w:docPart w:val="E0BBC4F314044DB690D01BA29298D3DD"/>
          </w:placeholder>
          <w15:color w:val="000000"/>
          <w15:appearance w15:val="hidden"/>
        </w:sdtPr>
        <w:sdtEndPr>
          <w:rPr>
            <w:rStyle w:val="Policepardfaut"/>
            <w:rFonts w:ascii="Condate Light" w:hAnsi="Condate Light"/>
            <w:sz w:val="28"/>
            <w:szCs w:val="24"/>
          </w:rPr>
        </w:sdtEndPr>
        <w:sdtContent>
          <w:sdt>
            <w:sdtPr>
              <w:id w:val="-562639701"/>
              <w:placeholder>
                <w:docPart w:val="51AF1285144D4B54B339AD0D08AAA2FC"/>
              </w:placeholder>
              <w15:color w:val="000000"/>
              <w15:appearance w15:val="hidden"/>
            </w:sdtPr>
            <w:sdtEndPr/>
            <w:sdtContent>
              <w:r w:rsidR="00A81746">
                <w:t>5- Œuvrer au bon fonctionnement interne de l'établissement dans le respect du projet d'établissement 5%</w:t>
              </w:r>
            </w:sdtContent>
          </w:sdt>
        </w:sdtContent>
      </w:sdt>
    </w:p>
    <w:p w:rsidR="00A81746" w:rsidRDefault="00A81746" w:rsidP="00A81746">
      <w:r>
        <w:t>Participer aux instances de l'établissement</w:t>
      </w:r>
    </w:p>
    <w:p w:rsidR="00A81746" w:rsidRDefault="00A81746" w:rsidP="00A81746">
      <w:r>
        <w:t>Participer au développement d'une approche collective et à la production du projet d'établissement</w:t>
      </w:r>
    </w:p>
    <w:p w:rsidR="00E20094" w:rsidRDefault="00E20094" w:rsidP="00E20094"/>
    <w:p w:rsidR="00E20094" w:rsidRDefault="00E20094" w:rsidP="00E20094"/>
    <w:p w:rsidR="00E20094" w:rsidRDefault="00E20094" w:rsidP="00E20094"/>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 w:rsidR="00FB6AF1" w:rsidRPr="00FB6AF1" w:rsidRDefault="00FB6AF1" w:rsidP="00FB6AF1">
          <w:pPr>
            <w:pStyle w:val="Bulletpoint"/>
          </w:pPr>
          <w:r w:rsidRPr="00FB6AF1">
            <w:t>Sens du travail en équipe</w:t>
          </w:r>
        </w:p>
        <w:p w:rsidR="00FB6AF1" w:rsidRPr="00FB6AF1" w:rsidRDefault="00FB6AF1" w:rsidP="00FB6AF1">
          <w:pPr>
            <w:pStyle w:val="Bulletpoint"/>
          </w:pPr>
          <w:r w:rsidRPr="00FB6AF1">
            <w:t>Sens des relations humaines</w:t>
          </w:r>
        </w:p>
        <w:p w:rsidR="00FB6AF1" w:rsidRPr="00FB6AF1" w:rsidRDefault="00FB6AF1" w:rsidP="00FB6AF1">
          <w:pPr>
            <w:pStyle w:val="Bulletpoint"/>
          </w:pPr>
          <w:r w:rsidRPr="00FB6AF1">
            <w:t>Ouvert et réceptif au dialogue et au travail en équipe pluridisciplinaire</w:t>
          </w:r>
        </w:p>
        <w:p w:rsidR="00FB6AF1" w:rsidRPr="00FB6AF1" w:rsidRDefault="00FB6AF1" w:rsidP="00FB6AF1">
          <w:pPr>
            <w:pStyle w:val="Bulletpoint"/>
          </w:pPr>
          <w:r w:rsidRPr="00FB6AF1">
            <w:t>Sens du service public, distance réserve</w:t>
          </w:r>
        </w:p>
        <w:p w:rsidR="00AF71A0" w:rsidRDefault="00FB6AF1" w:rsidP="00D6047C">
          <w:pPr>
            <w:pStyle w:val="Bulletpoint"/>
          </w:pPr>
          <w:r w:rsidRPr="00FB6AF1">
            <w:t>Capacité à s'inscrire dans un projet pédagogique et d'action culturelle renouvelé et innovan</w:t>
          </w:r>
          <w:r>
            <w:t>t</w:t>
          </w:r>
          <w:r w:rsidRPr="00FB6AF1">
            <w:t xml:space="preserve"> </w:t>
          </w:r>
        </w:p>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 w:rsidR="00FB6AF1" w:rsidRPr="00FB6AF1" w:rsidRDefault="009C475C" w:rsidP="00FB6AF1">
          <w:pPr>
            <w:pStyle w:val="Bulletpoint"/>
          </w:pPr>
          <w:r>
            <w:t>Titulaire du CA</w:t>
          </w:r>
          <w:r w:rsidR="00FB6AF1" w:rsidRPr="00FB6AF1">
            <w:t xml:space="preserve"> correspondant</w:t>
          </w:r>
        </w:p>
        <w:p w:rsidR="00FB6AF1" w:rsidRPr="00FB6AF1" w:rsidRDefault="00FB6AF1" w:rsidP="00FB6AF1">
          <w:pPr>
            <w:pStyle w:val="Bulletpoint"/>
          </w:pPr>
          <w:r w:rsidRPr="00FB6AF1">
            <w:t>Pédagogue expérimenté</w:t>
          </w:r>
        </w:p>
        <w:p w:rsidR="00FB6AF1" w:rsidRPr="00FB6AF1" w:rsidRDefault="00FB6AF1" w:rsidP="00FB6AF1">
          <w:pPr>
            <w:pStyle w:val="Bulletpoint"/>
          </w:pPr>
          <w:r w:rsidRPr="00FB6AF1">
            <w:t>Être ouvert à l'ensemble des courants musicaux</w:t>
          </w:r>
        </w:p>
        <w:p w:rsidR="00FB6AF1" w:rsidRPr="00FB6AF1" w:rsidRDefault="00FB6AF1" w:rsidP="00FB6AF1">
          <w:pPr>
            <w:pStyle w:val="Bulletpoint"/>
          </w:pPr>
          <w:r w:rsidRPr="00FB6AF1">
            <w:t xml:space="preserve">Aptitude à la conduite de projets (élaboration, réalisation, évaluation) </w:t>
          </w:r>
        </w:p>
        <w:p w:rsidR="00FB6AF1" w:rsidRPr="00FB6AF1" w:rsidRDefault="00FB6AF1" w:rsidP="00FB6AF1">
          <w:pPr>
            <w:pStyle w:val="Bulletpoint"/>
          </w:pPr>
          <w:r w:rsidRPr="00FB6AF1">
            <w:t>Niveau technique affirmé justifié par une formation complète et reconnue</w:t>
          </w:r>
        </w:p>
        <w:p w:rsidR="00AF71A0" w:rsidRDefault="00FB6AF1" w:rsidP="00D6047C">
          <w:pPr>
            <w:pStyle w:val="Bulletpoint"/>
          </w:pPr>
          <w:r w:rsidRPr="00FB6AF1">
            <w:t>Connaissance des cycles d'enseignement du CRR</w:t>
          </w:r>
        </w:p>
      </w:sdtContent>
    </w:sdt>
    <w:p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 w:rsidR="00AF71A0" w:rsidRDefault="00FB6AF1" w:rsidP="00D6047C">
          <w:pPr>
            <w:pStyle w:val="Bulletpoint"/>
          </w:pPr>
          <w:r w:rsidRPr="00FB6AF1">
            <w:t>Connaissance du réseau local des partenaires et acteurs culturels du territoire notamment dans les esthétiques relevant du poste</w:t>
          </w:r>
        </w:p>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r w:rsidR="00E73684">
            <w:t>Temps complet (16/16ème sur 36 semaines)</w:t>
          </w:r>
          <w:r w:rsidR="00E73684">
            <w:br/>
            <w:t>Horaires de travail organisés principalement  le soir, le mercredi et le samedi en fonction des disciplines et dans le respect des temps de l'enfant.</w:t>
          </w:r>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r w:rsidR="00340BD1">
            <w:t>Conservatoire: sur les 2 sites (26 rue Hoche, métro Saint-Anne et Place Jean Normand, métro Le Blosne)</w:t>
          </w:r>
        </w:sdtContent>
      </w:sdt>
    </w:p>
    <w:p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r w:rsidR="00E73684" w:rsidRPr="007160D1">
            <w:rPr>
              <w:color w:val="808080" w:themeColor="background1" w:themeShade="80"/>
            </w:rPr>
            <w:t>Instrumentarium et matériel audio du CRR, PC portable, protections auditives sur demande</w:t>
          </w:r>
        </w:sdtContent>
      </w:sdt>
    </w:p>
    <w:p w:rsidR="001930B3" w:rsidRPr="000853C2" w:rsidRDefault="001930B3" w:rsidP="007B6B8F">
      <w:r w:rsidRPr="000853C2">
        <w:t xml:space="preserve">Missions de suppléance : </w:t>
      </w:r>
      <w:sdt>
        <w:sdtPr>
          <w:id w:val="-1542665968"/>
          <w:placeholder>
            <w:docPart w:val="6AD27F3B63B346638926E205F25CDE91"/>
          </w:placeholder>
          <w15:appearance w15:val="hidden"/>
          <w:text w:multiLine="1"/>
        </w:sdtPr>
        <w:sdtEndPr/>
        <w:sdtContent>
          <w:r w:rsidR="00E73684" w:rsidRPr="006806BF">
            <w:rPr>
              <w:color w:val="808080" w:themeColor="background1" w:themeShade="80"/>
            </w:rPr>
            <w:t>Remplacement possible d'un collègue de la même discipline</w:t>
          </w:r>
          <w:r w:rsidR="00E73684">
            <w:rPr>
              <w:color w:val="808080" w:themeColor="background1" w:themeShade="80"/>
            </w:rPr>
            <w:br/>
          </w:r>
          <w:r w:rsidR="00E73684" w:rsidRPr="006806BF">
            <w:rPr>
              <w:color w:val="808080" w:themeColor="background1" w:themeShade="80"/>
            </w:rPr>
            <w:t>Assurer des jurys internes</w:t>
          </w:r>
          <w:r w:rsidR="00E73684">
            <w:t xml:space="preserve"> </w:t>
          </w:r>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r w:rsidR="00F533BB">
            <w:t>non</w:t>
          </w:r>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r w:rsidR="00340BD1">
            <w:t>Participation à la Journée Portes Ouvertes</w:t>
          </w:r>
        </w:sdtContent>
      </w:sdt>
    </w:p>
    <w:p w:rsidR="001930B3" w:rsidRDefault="00F94996" w:rsidP="007B6B8F">
      <w:pPr>
        <w:pStyle w:val="Style1"/>
        <w:spacing w:after="120"/>
      </w:pPr>
      <w:r w:rsidRPr="00105774">
        <w:rPr>
          <w:highlight w:val="black"/>
        </w:rPr>
        <w:br w:type="column"/>
      </w:r>
      <w:r w:rsidR="001930B3" w:rsidRPr="00105774">
        <w:rPr>
          <w:highlight w:val="black"/>
        </w:rPr>
        <w:lastRenderedPageBreak/>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r w:rsidR="006F7D81">
            <w:t>PEA</w:t>
          </w:r>
        </w:sdtContent>
      </w:sdt>
    </w:p>
    <w:p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EndPr/>
        <w:sdtContent>
          <w:r w:rsidR="006F7D81">
            <w:t>/</w:t>
          </w:r>
        </w:sdtContent>
      </w:sdt>
    </w:p>
    <w:p w:rsidR="00AC1059" w:rsidRDefault="001930B3" w:rsidP="007B6B8F">
      <w:r w:rsidRPr="000853C2">
        <w:t xml:space="preserve">Éléments complémentaires de rémunération : </w:t>
      </w:r>
      <w:sdt>
        <w:sdtPr>
          <w:id w:val="1026062912"/>
          <w:placeholder>
            <w:docPart w:val="B5F5267C1E7342E6A6A8D6CEB9FFCD7C"/>
          </w:placeholder>
          <w15:appearance w15:val="hidden"/>
          <w:text w:multiLine="1"/>
        </w:sdtPr>
        <w:sdtEndPr/>
        <w:sdtContent>
          <w:r w:rsidR="006F7D81">
            <w:t xml:space="preserve">ISOE (indemnité de suivi </w:t>
          </w:r>
          <w:r w:rsidR="00C41898">
            <w:t>et d'orientation des élèves) et</w:t>
          </w:r>
          <w:r w:rsidR="00C41898">
            <w:br/>
          </w:r>
          <w:r w:rsidR="006F7D81">
            <w:t xml:space="preserve">indemnité pour missions particulières (IMP) ou sujétions le cas échant. </w:t>
          </w:r>
        </w:sdtContent>
      </w:sdt>
    </w:p>
    <w:p w:rsidR="00E94246" w:rsidRDefault="00E94246" w:rsidP="007B6B8F"/>
    <w:p w:rsidR="00E1396A" w:rsidRDefault="00E745C6" w:rsidP="007B6B8F">
      <w:r>
        <w:br/>
        <w:t>Sujétion : délégation parc instrumental</w:t>
      </w:r>
    </w:p>
    <w:p w:rsidR="00E745C6" w:rsidRPr="000853C2" w:rsidRDefault="00E745C6" w:rsidP="007B6B8F">
      <w:pPr>
        <w:sectPr w:rsidR="00E745C6" w:rsidRPr="000853C2" w:rsidSect="00AC1059">
          <w:type w:val="continuous"/>
          <w:pgSz w:w="11906" w:h="16838"/>
          <w:pgMar w:top="567" w:right="567" w:bottom="426" w:left="567" w:header="709" w:footer="709" w:gutter="0"/>
          <w:cols w:num="2" w:space="284"/>
          <w:docGrid w:linePitch="360"/>
        </w:sectPr>
      </w:pPr>
      <w:r>
        <w:t>Sujétion : entretien du matériel, instrument, costumes</w:t>
      </w:r>
    </w:p>
    <w:p w:rsidR="00D6047C" w:rsidRDefault="00D6047C" w:rsidP="007B6B8F">
      <w:bookmarkStart w:id="0" w:name="_GoBack"/>
      <w:bookmarkEnd w:id="0"/>
    </w:p>
    <w:p w:rsidR="00C41898" w:rsidRDefault="00C41898" w:rsidP="007B6B8F"/>
    <w:p w:rsidR="00C41898" w:rsidRDefault="00C41898" w:rsidP="007B6B8F"/>
    <w:p w:rsidR="00DD76AE" w:rsidRPr="000853C2" w:rsidRDefault="00DD76AE" w:rsidP="007B6B8F">
      <w:r w:rsidRPr="00247C3F">
        <w:t xml:space="preserve">N° du </w:t>
      </w:r>
      <w:r w:rsidRPr="000853C2">
        <w:t xml:space="preserve">poste : </w:t>
      </w:r>
      <w:sdt>
        <w:sdtPr>
          <w:id w:val="939107703"/>
          <w:placeholder>
            <w:docPart w:val="16D33CF5AA3F4A33AFF1A4639A873C0A"/>
          </w:placeholder>
          <w15:color w:val="000000"/>
          <w15:appearance w15:val="hidden"/>
          <w:text/>
        </w:sdtPr>
        <w:sdtEndPr/>
        <w:sdtContent>
          <w:r w:rsidR="009C475C">
            <w:t>66</w:t>
          </w:r>
          <w:r w:rsidR="00E745C6">
            <w:t>015</w:t>
          </w:r>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r w:rsidR="00E745C6">
            <w:t>30</w:t>
          </w:r>
          <w:r w:rsidR="0065440B">
            <w:t>/</w:t>
          </w:r>
          <w:r w:rsidR="009C475C">
            <w:t>10</w:t>
          </w:r>
          <w:r w:rsidR="006F7D81">
            <w:t>/</w:t>
          </w:r>
          <w:r w:rsidR="0065440B">
            <w:t>2024</w:t>
          </w:r>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B4" w:rsidRDefault="005301B4" w:rsidP="000A11D1">
      <w:pPr>
        <w:spacing w:line="240" w:lineRule="auto"/>
      </w:pPr>
      <w:r>
        <w:separator/>
      </w:r>
    </w:p>
  </w:endnote>
  <w:endnote w:type="continuationSeparator" w:id="0">
    <w:p w:rsidR="005301B4" w:rsidRDefault="005301B4"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B4" w:rsidRDefault="005301B4" w:rsidP="000A11D1">
      <w:pPr>
        <w:spacing w:line="240" w:lineRule="auto"/>
      </w:pPr>
      <w:r>
        <w:separator/>
      </w:r>
    </w:p>
  </w:footnote>
  <w:footnote w:type="continuationSeparator" w:id="0">
    <w:p w:rsidR="005301B4" w:rsidRDefault="005301B4"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0721C"/>
    <w:rsid w:val="00013513"/>
    <w:rsid w:val="000621CA"/>
    <w:rsid w:val="00071B8C"/>
    <w:rsid w:val="000853C2"/>
    <w:rsid w:val="000A11D1"/>
    <w:rsid w:val="000E665E"/>
    <w:rsid w:val="000F3922"/>
    <w:rsid w:val="000F3C75"/>
    <w:rsid w:val="00105774"/>
    <w:rsid w:val="00111A26"/>
    <w:rsid w:val="00112C20"/>
    <w:rsid w:val="00113C29"/>
    <w:rsid w:val="0013053F"/>
    <w:rsid w:val="00162CC3"/>
    <w:rsid w:val="00175113"/>
    <w:rsid w:val="001761E0"/>
    <w:rsid w:val="001812A0"/>
    <w:rsid w:val="001930B3"/>
    <w:rsid w:val="001A7D02"/>
    <w:rsid w:val="001C2759"/>
    <w:rsid w:val="001C67FC"/>
    <w:rsid w:val="001F51E5"/>
    <w:rsid w:val="002036FB"/>
    <w:rsid w:val="00211B0B"/>
    <w:rsid w:val="00247C3F"/>
    <w:rsid w:val="002517BF"/>
    <w:rsid w:val="00257FD3"/>
    <w:rsid w:val="00294E6E"/>
    <w:rsid w:val="002A7D75"/>
    <w:rsid w:val="002C35F3"/>
    <w:rsid w:val="002F755E"/>
    <w:rsid w:val="00306FBF"/>
    <w:rsid w:val="003123BC"/>
    <w:rsid w:val="00315D83"/>
    <w:rsid w:val="00340BD1"/>
    <w:rsid w:val="00383B26"/>
    <w:rsid w:val="003B6A5C"/>
    <w:rsid w:val="003D5D5E"/>
    <w:rsid w:val="003F2AFF"/>
    <w:rsid w:val="003F4609"/>
    <w:rsid w:val="003F6EE3"/>
    <w:rsid w:val="00441A2A"/>
    <w:rsid w:val="004512CC"/>
    <w:rsid w:val="00473CCF"/>
    <w:rsid w:val="004766C5"/>
    <w:rsid w:val="00485F3F"/>
    <w:rsid w:val="00487002"/>
    <w:rsid w:val="004E1D67"/>
    <w:rsid w:val="004F5AE1"/>
    <w:rsid w:val="005030A2"/>
    <w:rsid w:val="00517090"/>
    <w:rsid w:val="00522023"/>
    <w:rsid w:val="005301B4"/>
    <w:rsid w:val="00545562"/>
    <w:rsid w:val="005540E4"/>
    <w:rsid w:val="00570B2A"/>
    <w:rsid w:val="00576D3F"/>
    <w:rsid w:val="005A5A08"/>
    <w:rsid w:val="005D07F4"/>
    <w:rsid w:val="005E5EA4"/>
    <w:rsid w:val="0062708C"/>
    <w:rsid w:val="00644A3A"/>
    <w:rsid w:val="0065440B"/>
    <w:rsid w:val="0069106C"/>
    <w:rsid w:val="006B0497"/>
    <w:rsid w:val="006C0253"/>
    <w:rsid w:val="006C191B"/>
    <w:rsid w:val="006D61C5"/>
    <w:rsid w:val="006F7D81"/>
    <w:rsid w:val="00710C49"/>
    <w:rsid w:val="00731272"/>
    <w:rsid w:val="00750742"/>
    <w:rsid w:val="007577C5"/>
    <w:rsid w:val="00775D11"/>
    <w:rsid w:val="007A301D"/>
    <w:rsid w:val="007B6B8F"/>
    <w:rsid w:val="007E2E4A"/>
    <w:rsid w:val="007F1462"/>
    <w:rsid w:val="00800C51"/>
    <w:rsid w:val="00852326"/>
    <w:rsid w:val="00896D24"/>
    <w:rsid w:val="00897B36"/>
    <w:rsid w:val="008A0CFD"/>
    <w:rsid w:val="008E70A6"/>
    <w:rsid w:val="008F6C33"/>
    <w:rsid w:val="00942238"/>
    <w:rsid w:val="00945707"/>
    <w:rsid w:val="00947755"/>
    <w:rsid w:val="00951BA0"/>
    <w:rsid w:val="00961F11"/>
    <w:rsid w:val="00970EB4"/>
    <w:rsid w:val="0097498A"/>
    <w:rsid w:val="00984246"/>
    <w:rsid w:val="009868CA"/>
    <w:rsid w:val="009B220B"/>
    <w:rsid w:val="009B6459"/>
    <w:rsid w:val="009C475C"/>
    <w:rsid w:val="009D01FB"/>
    <w:rsid w:val="009D7201"/>
    <w:rsid w:val="00A57C97"/>
    <w:rsid w:val="00A72C44"/>
    <w:rsid w:val="00A81746"/>
    <w:rsid w:val="00AA171D"/>
    <w:rsid w:val="00AC1059"/>
    <w:rsid w:val="00AC1FC5"/>
    <w:rsid w:val="00AC3FCC"/>
    <w:rsid w:val="00AD67AA"/>
    <w:rsid w:val="00AE5F03"/>
    <w:rsid w:val="00AF71A0"/>
    <w:rsid w:val="00AF7E69"/>
    <w:rsid w:val="00B30F6F"/>
    <w:rsid w:val="00B34034"/>
    <w:rsid w:val="00B82A3A"/>
    <w:rsid w:val="00B86F95"/>
    <w:rsid w:val="00B871A6"/>
    <w:rsid w:val="00B91373"/>
    <w:rsid w:val="00BB4E47"/>
    <w:rsid w:val="00BC1EC3"/>
    <w:rsid w:val="00C13FA0"/>
    <w:rsid w:val="00C41898"/>
    <w:rsid w:val="00C50DF2"/>
    <w:rsid w:val="00C51EE7"/>
    <w:rsid w:val="00C7552A"/>
    <w:rsid w:val="00CA4BC9"/>
    <w:rsid w:val="00CC2FE8"/>
    <w:rsid w:val="00CD4067"/>
    <w:rsid w:val="00D121FA"/>
    <w:rsid w:val="00D149FE"/>
    <w:rsid w:val="00D42DBD"/>
    <w:rsid w:val="00D6047C"/>
    <w:rsid w:val="00D60F11"/>
    <w:rsid w:val="00D669D3"/>
    <w:rsid w:val="00D70E17"/>
    <w:rsid w:val="00D80525"/>
    <w:rsid w:val="00D87648"/>
    <w:rsid w:val="00DA2040"/>
    <w:rsid w:val="00DB4293"/>
    <w:rsid w:val="00DC06A7"/>
    <w:rsid w:val="00DD0DF6"/>
    <w:rsid w:val="00DD179A"/>
    <w:rsid w:val="00DD6739"/>
    <w:rsid w:val="00DD76AE"/>
    <w:rsid w:val="00E1396A"/>
    <w:rsid w:val="00E20094"/>
    <w:rsid w:val="00E44FB1"/>
    <w:rsid w:val="00E73684"/>
    <w:rsid w:val="00E745C6"/>
    <w:rsid w:val="00E94246"/>
    <w:rsid w:val="00E9567F"/>
    <w:rsid w:val="00EB1524"/>
    <w:rsid w:val="00EB4993"/>
    <w:rsid w:val="00EC523A"/>
    <w:rsid w:val="00EE7069"/>
    <w:rsid w:val="00EE7678"/>
    <w:rsid w:val="00EF76DF"/>
    <w:rsid w:val="00F011F6"/>
    <w:rsid w:val="00F051C3"/>
    <w:rsid w:val="00F1205E"/>
    <w:rsid w:val="00F507D9"/>
    <w:rsid w:val="00F533BB"/>
    <w:rsid w:val="00F63C1B"/>
    <w:rsid w:val="00F760CE"/>
    <w:rsid w:val="00F94996"/>
    <w:rsid w:val="00FA0FE0"/>
    <w:rsid w:val="00FB5128"/>
    <w:rsid w:val="00FB6AF1"/>
    <w:rsid w:val="00FC0746"/>
    <w:rsid w:val="00FD2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EB989F"/>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
      <w:docPartPr>
        <w:name w:val="8E88F5A500CE43C7BCCD163634EB7C22"/>
        <w:category>
          <w:name w:val="Général"/>
          <w:gallery w:val="placeholder"/>
        </w:category>
        <w:types>
          <w:type w:val="bbPlcHdr"/>
        </w:types>
        <w:behaviors>
          <w:behavior w:val="content"/>
        </w:behaviors>
        <w:guid w:val="{562732E1-84F3-4689-B37E-2AE656FF9EA4}"/>
      </w:docPartPr>
      <w:docPartBody>
        <w:p w:rsidR="000B4A32" w:rsidRDefault="00CF1939" w:rsidP="00CF1939">
          <w:pPr>
            <w:pStyle w:val="8E88F5A500CE43C7BCCD163634EB7C22"/>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26BE666F069C4893B83A08DA2A2C65ED"/>
        <w:category>
          <w:name w:val="Général"/>
          <w:gallery w:val="placeholder"/>
        </w:category>
        <w:types>
          <w:type w:val="bbPlcHdr"/>
        </w:types>
        <w:behaviors>
          <w:behavior w:val="content"/>
        </w:behaviors>
        <w:guid w:val="{FF808D67-2688-4FD3-A5DA-CFEA0D1D6380}"/>
      </w:docPartPr>
      <w:docPartBody>
        <w:p w:rsidR="000B4A32" w:rsidRDefault="00CF1939" w:rsidP="00CF1939">
          <w:pPr>
            <w:pStyle w:val="26BE666F069C4893B83A08DA2A2C65ED"/>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0C81A383CE0A4606BBE90C9C92748D4E"/>
        <w:category>
          <w:name w:val="Général"/>
          <w:gallery w:val="placeholder"/>
        </w:category>
        <w:types>
          <w:type w:val="bbPlcHdr"/>
        </w:types>
        <w:behaviors>
          <w:behavior w:val="content"/>
        </w:behaviors>
        <w:guid w:val="{DEB1B36B-D180-42CF-9BA6-8F53ADBAD954}"/>
      </w:docPartPr>
      <w:docPartBody>
        <w:p w:rsidR="000B4A32" w:rsidRDefault="00CF1939" w:rsidP="00CF1939">
          <w:pPr>
            <w:pStyle w:val="0C81A383CE0A4606BBE90C9C92748D4E"/>
          </w:pPr>
          <w:r w:rsidRPr="009D01FB">
            <w:t>Renseigner</w:t>
          </w:r>
          <w:r w:rsidRPr="0062708C">
            <w:t xml:space="preserve"> ici le nom de la direction.</w:t>
          </w:r>
        </w:p>
      </w:docPartBody>
    </w:docPart>
    <w:docPart>
      <w:docPartPr>
        <w:name w:val="DCA27D3F74EE4331A035910D89BCE6E7"/>
        <w:category>
          <w:name w:val="Général"/>
          <w:gallery w:val="placeholder"/>
        </w:category>
        <w:types>
          <w:type w:val="bbPlcHdr"/>
        </w:types>
        <w:behaviors>
          <w:behavior w:val="content"/>
        </w:behaviors>
        <w:guid w:val="{378627A8-3B0F-4FC5-B0A0-4AEDE30A2506}"/>
      </w:docPartPr>
      <w:docPartBody>
        <w:p w:rsidR="000B4A32" w:rsidRDefault="00CF1939" w:rsidP="00CF1939">
          <w:pPr>
            <w:pStyle w:val="DCA27D3F74EE4331A035910D89BCE6E7"/>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BBE3FDEAA6D34926B2A2F4CBE1EA8A8A"/>
        <w:category>
          <w:name w:val="Général"/>
          <w:gallery w:val="placeholder"/>
        </w:category>
        <w:types>
          <w:type w:val="bbPlcHdr"/>
        </w:types>
        <w:behaviors>
          <w:behavior w:val="content"/>
        </w:behaviors>
        <w:guid w:val="{A1E03295-AD1F-45A9-AE03-345243BF367F}"/>
      </w:docPartPr>
      <w:docPartBody>
        <w:p w:rsidR="000B4A32" w:rsidRDefault="00CF1939" w:rsidP="00CF1939">
          <w:pPr>
            <w:pStyle w:val="BBE3FDEAA6D34926B2A2F4CBE1EA8A8A"/>
          </w:pPr>
          <w:r>
            <w:t>Renseigner</w:t>
          </w:r>
          <w:r w:rsidRPr="0062708C">
            <w:t xml:space="preserve"> </w:t>
          </w:r>
          <w:r w:rsidRPr="009D01FB">
            <w:t>ici</w:t>
          </w:r>
          <w:r w:rsidRPr="0062708C">
            <w:t xml:space="preserve"> l'effectif de la directio</w:t>
          </w:r>
          <w:r>
            <w:t>n.</w:t>
          </w:r>
        </w:p>
      </w:docPartBody>
    </w:docPart>
    <w:docPart>
      <w:docPartPr>
        <w:name w:val="5F92E20D74A2414E81B4A80F5D2380C6"/>
        <w:category>
          <w:name w:val="Général"/>
          <w:gallery w:val="placeholder"/>
        </w:category>
        <w:types>
          <w:type w:val="bbPlcHdr"/>
        </w:types>
        <w:behaviors>
          <w:behavior w:val="content"/>
        </w:behaviors>
        <w:guid w:val="{DCDF91C1-A2FB-43F0-ABAA-1851DC7A3B97}"/>
      </w:docPartPr>
      <w:docPartBody>
        <w:p w:rsidR="000B4A32" w:rsidRDefault="00CF1939" w:rsidP="00CF1939">
          <w:pPr>
            <w:pStyle w:val="5F92E20D74A2414E81B4A80F5D2380C6"/>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8B34AA98B0EA48A280AE6656C639F0DC"/>
        <w:category>
          <w:name w:val="Général"/>
          <w:gallery w:val="placeholder"/>
        </w:category>
        <w:types>
          <w:type w:val="bbPlcHdr"/>
        </w:types>
        <w:behaviors>
          <w:behavior w:val="content"/>
        </w:behaviors>
        <w:guid w:val="{5BBE628B-C4CA-4F60-AF72-7B36131B7614}"/>
      </w:docPartPr>
      <w:docPartBody>
        <w:p w:rsidR="000B4A32" w:rsidRDefault="00CF1939" w:rsidP="00CF1939">
          <w:pPr>
            <w:pStyle w:val="8B34AA98B0EA48A280AE6656C639F0DC"/>
          </w:pPr>
          <w:r w:rsidRPr="00A57C97">
            <w:rPr>
              <w:rStyle w:val="Textedelespacerserv"/>
            </w:rPr>
            <w:t>Détailler ici la raison d'être de la directio</w:t>
          </w:r>
          <w:r>
            <w:rPr>
              <w:rStyle w:val="Textedelespacerserv"/>
            </w:rPr>
            <w:t>n.</w:t>
          </w:r>
        </w:p>
      </w:docPartBody>
    </w:docPart>
    <w:docPart>
      <w:docPartPr>
        <w:name w:val="78DABC19633E42729C2D708D110611E7"/>
        <w:category>
          <w:name w:val="Général"/>
          <w:gallery w:val="placeholder"/>
        </w:category>
        <w:types>
          <w:type w:val="bbPlcHdr"/>
        </w:types>
        <w:behaviors>
          <w:behavior w:val="content"/>
        </w:behaviors>
        <w:guid w:val="{1127FFE5-615B-4015-8C49-2D0C9C125013}"/>
      </w:docPartPr>
      <w:docPartBody>
        <w:p w:rsidR="00C41587" w:rsidRDefault="000B4A32" w:rsidP="000B4A32">
          <w:pPr>
            <w:pStyle w:val="78DABC19633E42729C2D708D110611E7"/>
          </w:pPr>
          <w:r>
            <w:rPr>
              <w:rStyle w:val="Textedelespacerserv"/>
            </w:rPr>
            <w:t>Renseignez ici l'intitulé du poste</w:t>
          </w:r>
          <w:r w:rsidRPr="00F20DA3">
            <w:rPr>
              <w:rStyle w:val="Textedelespacerserv"/>
            </w:rPr>
            <w:t>.</w:t>
          </w:r>
        </w:p>
      </w:docPartBody>
    </w:docPart>
    <w:docPart>
      <w:docPartPr>
        <w:name w:val="F14F03288D3A4AF0A449ABE0FD7D4485"/>
        <w:category>
          <w:name w:val="Général"/>
          <w:gallery w:val="placeholder"/>
        </w:category>
        <w:types>
          <w:type w:val="bbPlcHdr"/>
        </w:types>
        <w:behaviors>
          <w:behavior w:val="content"/>
        </w:behaviors>
        <w:guid w:val="{ADF36532-76FE-41A0-AE7A-0DC00A4DC34C}"/>
      </w:docPartPr>
      <w:docPartBody>
        <w:p w:rsidR="00C41587" w:rsidRDefault="000B4A32" w:rsidP="000B4A32">
          <w:pPr>
            <w:pStyle w:val="F14F03288D3A4AF0A449ABE0FD7D4485"/>
          </w:pPr>
          <w:r>
            <w:rPr>
              <w:rStyle w:val="Textedelespacerserv"/>
            </w:rPr>
            <w:t>Renseignez ici l'intitulé du poste</w:t>
          </w:r>
          <w:r w:rsidRPr="00F20DA3">
            <w:rPr>
              <w:rStyle w:val="Textedelespacerserv"/>
            </w:rPr>
            <w:t>.</w:t>
          </w:r>
        </w:p>
      </w:docPartBody>
    </w:docPart>
    <w:docPart>
      <w:docPartPr>
        <w:name w:val="302F858DF81C4CB8BC2DF1F6504A258D"/>
        <w:category>
          <w:name w:val="Général"/>
          <w:gallery w:val="placeholder"/>
        </w:category>
        <w:types>
          <w:type w:val="bbPlcHdr"/>
        </w:types>
        <w:behaviors>
          <w:behavior w:val="content"/>
        </w:behaviors>
        <w:guid w:val="{02D78168-B91E-4F04-BDE9-847B0EBAD4A0}"/>
      </w:docPartPr>
      <w:docPartBody>
        <w:p w:rsidR="00C41587" w:rsidRDefault="000B4A32" w:rsidP="000B4A32">
          <w:pPr>
            <w:pStyle w:val="302F858DF81C4CB8BC2DF1F6504A258D"/>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FA9EA6E3D734D429B5ED54D6EA70816"/>
        <w:category>
          <w:name w:val="Général"/>
          <w:gallery w:val="placeholder"/>
        </w:category>
        <w:types>
          <w:type w:val="bbPlcHdr"/>
        </w:types>
        <w:behaviors>
          <w:behavior w:val="content"/>
        </w:behaviors>
        <w:guid w:val="{7B5EDADE-5727-4514-9D1E-0162D50D1F15}"/>
      </w:docPartPr>
      <w:docPartBody>
        <w:p w:rsidR="0053649E" w:rsidRDefault="00C41587" w:rsidP="00C41587">
          <w:pPr>
            <w:pStyle w:val="CFA9EA6E3D734D429B5ED54D6EA70816"/>
          </w:pPr>
          <w:r w:rsidRPr="009D01FB">
            <w:t>Renseigner ici le nom du service.</w:t>
          </w:r>
        </w:p>
      </w:docPartBody>
    </w:docPart>
    <w:docPart>
      <w:docPartPr>
        <w:name w:val="4405AF1E609F4949BEFBE008B0A3E885"/>
        <w:category>
          <w:name w:val="Général"/>
          <w:gallery w:val="placeholder"/>
        </w:category>
        <w:types>
          <w:type w:val="bbPlcHdr"/>
        </w:types>
        <w:behaviors>
          <w:behavior w:val="content"/>
        </w:behaviors>
        <w:guid w:val="{08E415DF-F6C6-4D1B-B1EB-1414FA4446A9}"/>
      </w:docPartPr>
      <w:docPartBody>
        <w:p w:rsidR="0053649E" w:rsidRDefault="00C41587" w:rsidP="00C41587">
          <w:pPr>
            <w:pStyle w:val="4405AF1E609F4949BEFBE008B0A3E885"/>
          </w:pPr>
          <w:r>
            <w:rPr>
              <w:color w:val="808080" w:themeColor="background1" w:themeShade="80"/>
            </w:rPr>
            <w:t>Renseigner</w:t>
          </w:r>
          <w:r w:rsidRPr="0062708C">
            <w:rPr>
              <w:color w:val="808080" w:themeColor="background1" w:themeShade="80"/>
            </w:rPr>
            <w:t xml:space="preserve"> ici le nom du service.</w:t>
          </w:r>
        </w:p>
      </w:docPartBody>
    </w:docPart>
    <w:docPart>
      <w:docPartPr>
        <w:name w:val="803A9A5B883449FC8D64E64B5AA41F4E"/>
        <w:category>
          <w:name w:val="Général"/>
          <w:gallery w:val="placeholder"/>
        </w:category>
        <w:types>
          <w:type w:val="bbPlcHdr"/>
        </w:types>
        <w:behaviors>
          <w:behavior w:val="content"/>
        </w:behaviors>
        <w:guid w:val="{68361D2E-7D97-4BBF-BC04-504391000601}"/>
      </w:docPartPr>
      <w:docPartBody>
        <w:p w:rsidR="0053649E" w:rsidRDefault="00C41587" w:rsidP="00C41587">
          <w:pPr>
            <w:pStyle w:val="803A9A5B883449FC8D64E64B5AA41F4E"/>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07DB234ECC0149B4B985F8D60A1048E3"/>
        <w:category>
          <w:name w:val="Général"/>
          <w:gallery w:val="placeholder"/>
        </w:category>
        <w:types>
          <w:type w:val="bbPlcHdr"/>
        </w:types>
        <w:behaviors>
          <w:behavior w:val="content"/>
        </w:behaviors>
        <w:guid w:val="{9EE082B1-FDAD-4B9D-9D26-FD5FAFC79A02}"/>
      </w:docPartPr>
      <w:docPartBody>
        <w:p w:rsidR="0053649E" w:rsidRDefault="00C41587" w:rsidP="00C41587">
          <w:pPr>
            <w:pStyle w:val="07DB234ECC0149B4B985F8D60A1048E3"/>
          </w:pPr>
          <w:r>
            <w:t>Préciser ici la mission principale (xx%)</w:t>
          </w:r>
        </w:p>
      </w:docPartBody>
    </w:docPart>
    <w:docPart>
      <w:docPartPr>
        <w:name w:val="088F7C1159DD4A5493C32BC62453352B"/>
        <w:category>
          <w:name w:val="Général"/>
          <w:gallery w:val="placeholder"/>
        </w:category>
        <w:types>
          <w:type w:val="bbPlcHdr"/>
        </w:types>
        <w:behaviors>
          <w:behavior w:val="content"/>
        </w:behaviors>
        <w:guid w:val="{202E5737-419D-4EBD-9488-10C344F89261}"/>
      </w:docPartPr>
      <w:docPartBody>
        <w:p w:rsidR="0053649E" w:rsidRDefault="00C41587" w:rsidP="00C41587">
          <w:pPr>
            <w:pStyle w:val="088F7C1159DD4A5493C32BC62453352B"/>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0A066A050BEA48699A06107DF21D678B"/>
        <w:category>
          <w:name w:val="Général"/>
          <w:gallery w:val="placeholder"/>
        </w:category>
        <w:types>
          <w:type w:val="bbPlcHdr"/>
        </w:types>
        <w:behaviors>
          <w:behavior w:val="content"/>
        </w:behaviors>
        <w:guid w:val="{136D2A24-9071-4256-9061-C2B34D7F8029}"/>
      </w:docPartPr>
      <w:docPartBody>
        <w:p w:rsidR="008F794F" w:rsidRDefault="00190CFE" w:rsidP="00190CFE">
          <w:pPr>
            <w:pStyle w:val="0A066A050BEA48699A06107DF21D678B"/>
          </w:pPr>
          <w:r>
            <w:rPr>
              <w:color w:val="808080" w:themeColor="background1" w:themeShade="80"/>
            </w:rPr>
            <w:t>Présenter</w:t>
          </w:r>
          <w:r w:rsidRPr="0062708C">
            <w:rPr>
              <w:color w:val="808080" w:themeColor="background1" w:themeShade="80"/>
            </w:rPr>
            <w:t xml:space="preserve"> l'équipe.</w:t>
          </w:r>
        </w:p>
      </w:docPartBody>
    </w:docPart>
    <w:docPart>
      <w:docPartPr>
        <w:name w:val="BA5336CA70F04310B26771698312B9EC"/>
        <w:category>
          <w:name w:val="Général"/>
          <w:gallery w:val="placeholder"/>
        </w:category>
        <w:types>
          <w:type w:val="bbPlcHdr"/>
        </w:types>
        <w:behaviors>
          <w:behavior w:val="content"/>
        </w:behaviors>
        <w:guid w:val="{6BE4277E-3AF6-487D-8522-62541F2E95BC}"/>
      </w:docPartPr>
      <w:docPartBody>
        <w:p w:rsidR="008F794F" w:rsidRDefault="00190CFE" w:rsidP="00190CFE">
          <w:pPr>
            <w:pStyle w:val="BA5336CA70F04310B26771698312B9EC"/>
          </w:pPr>
          <w:r>
            <w:t xml:space="preserve">Préciser </w:t>
          </w:r>
          <w:r w:rsidRPr="006C0253">
            <w:t xml:space="preserve">ici la </w:t>
          </w:r>
          <w:r>
            <w:t>troisième</w:t>
          </w:r>
          <w:r w:rsidRPr="006C0253">
            <w:t xml:space="preserve"> mission</w:t>
          </w:r>
          <w:r>
            <w:t xml:space="preserve"> (xx%)</w:t>
          </w:r>
        </w:p>
      </w:docPartBody>
    </w:docPart>
    <w:docPart>
      <w:docPartPr>
        <w:name w:val="71EE922913F24C2D81F35103BBA17C8A"/>
        <w:category>
          <w:name w:val="Général"/>
          <w:gallery w:val="placeholder"/>
        </w:category>
        <w:types>
          <w:type w:val="bbPlcHdr"/>
        </w:types>
        <w:behaviors>
          <w:behavior w:val="content"/>
        </w:behaviors>
        <w:guid w:val="{B6955ECC-D69B-4B3F-A72A-ED4E463952AB}"/>
      </w:docPartPr>
      <w:docPartBody>
        <w:p w:rsidR="00117F9B" w:rsidRDefault="008F794F" w:rsidP="008F794F">
          <w:pPr>
            <w:pStyle w:val="71EE922913F24C2D81F35103BBA17C8A"/>
          </w:pPr>
          <w:r>
            <w:t xml:space="preserve">Préciser </w:t>
          </w:r>
          <w:r w:rsidRPr="006C0253">
            <w:t>ici la deuxième mission</w:t>
          </w:r>
        </w:p>
      </w:docPartBody>
    </w:docPart>
    <w:docPart>
      <w:docPartPr>
        <w:name w:val="CD80CF3B538943FE9DC903D3B8EC976E"/>
        <w:category>
          <w:name w:val="Général"/>
          <w:gallery w:val="placeholder"/>
        </w:category>
        <w:types>
          <w:type w:val="bbPlcHdr"/>
        </w:types>
        <w:behaviors>
          <w:behavior w:val="content"/>
        </w:behaviors>
        <w:guid w:val="{0C8C96EB-D1D9-4D28-B9C2-809744C7DFBE}"/>
      </w:docPartPr>
      <w:docPartBody>
        <w:p w:rsidR="004C122E" w:rsidRDefault="00E767E4" w:rsidP="00E767E4">
          <w:pPr>
            <w:pStyle w:val="CD80CF3B538943FE9DC903D3B8EC976E"/>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23A9AFA9404B4108B814EA3EB9BC35BB"/>
        <w:category>
          <w:name w:val="Général"/>
          <w:gallery w:val="placeholder"/>
        </w:category>
        <w:types>
          <w:type w:val="bbPlcHdr"/>
        </w:types>
        <w:behaviors>
          <w:behavior w:val="content"/>
        </w:behaviors>
        <w:guid w:val="{D2FBF706-ABF4-474C-9B3B-13B56BE2F8BB}"/>
      </w:docPartPr>
      <w:docPartBody>
        <w:p w:rsidR="004C122E" w:rsidRDefault="00E767E4" w:rsidP="00E767E4">
          <w:pPr>
            <w:pStyle w:val="23A9AFA9404B4108B814EA3EB9BC35BB"/>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E0BBC4F314044DB690D01BA29298D3DD"/>
        <w:category>
          <w:name w:val="Général"/>
          <w:gallery w:val="placeholder"/>
        </w:category>
        <w:types>
          <w:type w:val="bbPlcHdr"/>
        </w:types>
        <w:behaviors>
          <w:behavior w:val="content"/>
        </w:behaviors>
        <w:guid w:val="{165C1078-6779-4DA2-B4BA-86655DFC20A3}"/>
      </w:docPartPr>
      <w:docPartBody>
        <w:p w:rsidR="004C122E" w:rsidRDefault="00E767E4" w:rsidP="00E767E4">
          <w:pPr>
            <w:pStyle w:val="E0BBC4F314044DB690D01BA29298D3DD"/>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51AF1285144D4B54B339AD0D08AAA2FC"/>
        <w:category>
          <w:name w:val="Général"/>
          <w:gallery w:val="placeholder"/>
        </w:category>
        <w:types>
          <w:type w:val="bbPlcHdr"/>
        </w:types>
        <w:behaviors>
          <w:behavior w:val="content"/>
        </w:behaviors>
        <w:guid w:val="{01B99143-63F8-45DC-A768-9EE5396C5F11}"/>
      </w:docPartPr>
      <w:docPartBody>
        <w:p w:rsidR="004C122E" w:rsidRDefault="00E767E4" w:rsidP="00E767E4">
          <w:pPr>
            <w:pStyle w:val="51AF1285144D4B54B339AD0D08AAA2FC"/>
          </w:pPr>
          <w:r w:rsidRPr="00DD76AE">
            <w:t>3- P</w:t>
          </w:r>
          <w:r>
            <w:t xml:space="preserve">réciser </w:t>
          </w:r>
          <w:r w:rsidRPr="006C0253">
            <w:t xml:space="preserve">ici la </w:t>
          </w:r>
          <w:r>
            <w:t>troisième</w:t>
          </w:r>
          <w:r w:rsidRPr="006C0253">
            <w:t xml:space="preserve"> mission</w:t>
          </w:r>
          <w:r>
            <w:t xml:space="preserve">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B4A32"/>
    <w:rsid w:val="000C661C"/>
    <w:rsid w:val="001028F0"/>
    <w:rsid w:val="0010753C"/>
    <w:rsid w:val="00117F9B"/>
    <w:rsid w:val="00127F84"/>
    <w:rsid w:val="00160328"/>
    <w:rsid w:val="0018197A"/>
    <w:rsid w:val="00190CFE"/>
    <w:rsid w:val="00252495"/>
    <w:rsid w:val="003E72B4"/>
    <w:rsid w:val="0049672D"/>
    <w:rsid w:val="004C122E"/>
    <w:rsid w:val="0053649E"/>
    <w:rsid w:val="005771A9"/>
    <w:rsid w:val="005E42AB"/>
    <w:rsid w:val="00607B92"/>
    <w:rsid w:val="0062663E"/>
    <w:rsid w:val="0067501D"/>
    <w:rsid w:val="00687675"/>
    <w:rsid w:val="006C6EAA"/>
    <w:rsid w:val="0072493D"/>
    <w:rsid w:val="00745309"/>
    <w:rsid w:val="007568A1"/>
    <w:rsid w:val="007E30F4"/>
    <w:rsid w:val="00833554"/>
    <w:rsid w:val="0084309E"/>
    <w:rsid w:val="008F794F"/>
    <w:rsid w:val="00913AA5"/>
    <w:rsid w:val="0092355A"/>
    <w:rsid w:val="009C51B5"/>
    <w:rsid w:val="00A40AB3"/>
    <w:rsid w:val="00A67FBA"/>
    <w:rsid w:val="00A826D4"/>
    <w:rsid w:val="00C23C37"/>
    <w:rsid w:val="00C41587"/>
    <w:rsid w:val="00C42505"/>
    <w:rsid w:val="00CF1939"/>
    <w:rsid w:val="00D3683C"/>
    <w:rsid w:val="00D6097E"/>
    <w:rsid w:val="00D700DC"/>
    <w:rsid w:val="00D825DC"/>
    <w:rsid w:val="00D92CCB"/>
    <w:rsid w:val="00E37D4C"/>
    <w:rsid w:val="00E767E4"/>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4A32"/>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8E88F5A500CE43C7BCCD163634EB7C22">
    <w:name w:val="8E88F5A500CE43C7BCCD163634EB7C22"/>
    <w:rsid w:val="00CF1939"/>
  </w:style>
  <w:style w:type="paragraph" w:customStyle="1" w:styleId="26BE666F069C4893B83A08DA2A2C65ED">
    <w:name w:val="26BE666F069C4893B83A08DA2A2C65ED"/>
    <w:rsid w:val="00CF1939"/>
  </w:style>
  <w:style w:type="paragraph" w:customStyle="1" w:styleId="0C81A383CE0A4606BBE90C9C92748D4E">
    <w:name w:val="0C81A383CE0A4606BBE90C9C92748D4E"/>
    <w:rsid w:val="00CF1939"/>
  </w:style>
  <w:style w:type="paragraph" w:customStyle="1" w:styleId="DCA27D3F74EE4331A035910D89BCE6E7">
    <w:name w:val="DCA27D3F74EE4331A035910D89BCE6E7"/>
    <w:rsid w:val="00CF1939"/>
  </w:style>
  <w:style w:type="paragraph" w:customStyle="1" w:styleId="BBE3FDEAA6D34926B2A2F4CBE1EA8A8A">
    <w:name w:val="BBE3FDEAA6D34926B2A2F4CBE1EA8A8A"/>
    <w:rsid w:val="00CF1939"/>
  </w:style>
  <w:style w:type="paragraph" w:customStyle="1" w:styleId="5F92E20D74A2414E81B4A80F5D2380C6">
    <w:name w:val="5F92E20D74A2414E81B4A80F5D2380C6"/>
    <w:rsid w:val="00CF1939"/>
  </w:style>
  <w:style w:type="paragraph" w:customStyle="1" w:styleId="8B34AA98B0EA48A280AE6656C639F0DC">
    <w:name w:val="8B34AA98B0EA48A280AE6656C639F0DC"/>
    <w:rsid w:val="00CF1939"/>
  </w:style>
  <w:style w:type="paragraph" w:customStyle="1" w:styleId="78DABC19633E42729C2D708D110611E7">
    <w:name w:val="78DABC19633E42729C2D708D110611E7"/>
    <w:rsid w:val="000B4A32"/>
  </w:style>
  <w:style w:type="paragraph" w:customStyle="1" w:styleId="F14F03288D3A4AF0A449ABE0FD7D4485">
    <w:name w:val="F14F03288D3A4AF0A449ABE0FD7D4485"/>
    <w:rsid w:val="000B4A32"/>
  </w:style>
  <w:style w:type="paragraph" w:customStyle="1" w:styleId="302F858DF81C4CB8BC2DF1F6504A258D">
    <w:name w:val="302F858DF81C4CB8BC2DF1F6504A258D"/>
    <w:rsid w:val="000B4A32"/>
  </w:style>
  <w:style w:type="paragraph" w:customStyle="1" w:styleId="CFA9EA6E3D734D429B5ED54D6EA70816">
    <w:name w:val="CFA9EA6E3D734D429B5ED54D6EA70816"/>
    <w:rsid w:val="00C41587"/>
  </w:style>
  <w:style w:type="paragraph" w:customStyle="1" w:styleId="4405AF1E609F4949BEFBE008B0A3E885">
    <w:name w:val="4405AF1E609F4949BEFBE008B0A3E885"/>
    <w:rsid w:val="00C41587"/>
  </w:style>
  <w:style w:type="paragraph" w:customStyle="1" w:styleId="803A9A5B883449FC8D64E64B5AA41F4E">
    <w:name w:val="803A9A5B883449FC8D64E64B5AA41F4E"/>
    <w:rsid w:val="00C41587"/>
  </w:style>
  <w:style w:type="paragraph" w:customStyle="1" w:styleId="63BC836CB4584015BBE88D0A799F3757">
    <w:name w:val="63BC836CB4584015BBE88D0A799F3757"/>
    <w:rsid w:val="00C41587"/>
  </w:style>
  <w:style w:type="paragraph" w:customStyle="1" w:styleId="07DB234ECC0149B4B985F8D60A1048E3">
    <w:name w:val="07DB234ECC0149B4B985F8D60A1048E3"/>
    <w:rsid w:val="00C41587"/>
  </w:style>
  <w:style w:type="paragraph" w:customStyle="1" w:styleId="F42D1596F44F4A0DB872012F671AF1CA">
    <w:name w:val="F42D1596F44F4A0DB872012F671AF1CA"/>
    <w:rsid w:val="00C41587"/>
  </w:style>
  <w:style w:type="paragraph" w:customStyle="1" w:styleId="088F7C1159DD4A5493C32BC62453352B">
    <w:name w:val="088F7C1159DD4A5493C32BC62453352B"/>
    <w:rsid w:val="00C41587"/>
  </w:style>
  <w:style w:type="paragraph" w:customStyle="1" w:styleId="A052782EC1FE4760B7FEB0A9172B77A6">
    <w:name w:val="A052782EC1FE4760B7FEB0A9172B77A6"/>
    <w:rsid w:val="00C41587"/>
  </w:style>
  <w:style w:type="paragraph" w:customStyle="1" w:styleId="6D6290D94A5B4251BED326A6252D7538">
    <w:name w:val="6D6290D94A5B4251BED326A6252D7538"/>
    <w:rsid w:val="00C41587"/>
  </w:style>
  <w:style w:type="paragraph" w:customStyle="1" w:styleId="0A066A050BEA48699A06107DF21D678B">
    <w:name w:val="0A066A050BEA48699A06107DF21D678B"/>
    <w:rsid w:val="00190CFE"/>
  </w:style>
  <w:style w:type="paragraph" w:customStyle="1" w:styleId="BA5336CA70F04310B26771698312B9EC">
    <w:name w:val="BA5336CA70F04310B26771698312B9EC"/>
    <w:rsid w:val="00190CFE"/>
  </w:style>
  <w:style w:type="paragraph" w:customStyle="1" w:styleId="71EE922913F24C2D81F35103BBA17C8A">
    <w:name w:val="71EE922913F24C2D81F35103BBA17C8A"/>
    <w:rsid w:val="008F794F"/>
  </w:style>
  <w:style w:type="paragraph" w:customStyle="1" w:styleId="8032FEB982AF4D9998B6ED8A451CEF55">
    <w:name w:val="8032FEB982AF4D9998B6ED8A451CEF55"/>
    <w:rsid w:val="008F794F"/>
  </w:style>
  <w:style w:type="paragraph" w:customStyle="1" w:styleId="9B0F5B14C99448B38D40AF5E47664491">
    <w:name w:val="9B0F5B14C99448B38D40AF5E47664491"/>
    <w:rsid w:val="00E767E4"/>
  </w:style>
  <w:style w:type="paragraph" w:customStyle="1" w:styleId="A36218BAC7ED49F394D076D87E0CB059">
    <w:name w:val="A36218BAC7ED49F394D076D87E0CB059"/>
    <w:rsid w:val="00E767E4"/>
  </w:style>
  <w:style w:type="paragraph" w:customStyle="1" w:styleId="A651B8319CBC4259999D84D973D116FA">
    <w:name w:val="A651B8319CBC4259999D84D973D116FA"/>
    <w:rsid w:val="00E767E4"/>
  </w:style>
  <w:style w:type="paragraph" w:customStyle="1" w:styleId="F4F85B63CBFC4FBF9E85E01A1D657007">
    <w:name w:val="F4F85B63CBFC4FBF9E85E01A1D657007"/>
    <w:rsid w:val="00E767E4"/>
  </w:style>
  <w:style w:type="paragraph" w:customStyle="1" w:styleId="CD80CF3B538943FE9DC903D3B8EC976E">
    <w:name w:val="CD80CF3B538943FE9DC903D3B8EC976E"/>
    <w:rsid w:val="00E767E4"/>
  </w:style>
  <w:style w:type="paragraph" w:customStyle="1" w:styleId="23A9AFA9404B4108B814EA3EB9BC35BB">
    <w:name w:val="23A9AFA9404B4108B814EA3EB9BC35BB"/>
    <w:rsid w:val="00E767E4"/>
  </w:style>
  <w:style w:type="paragraph" w:customStyle="1" w:styleId="E0BBC4F314044DB690D01BA29298D3DD">
    <w:name w:val="E0BBC4F314044DB690D01BA29298D3DD"/>
    <w:rsid w:val="00E767E4"/>
  </w:style>
  <w:style w:type="paragraph" w:customStyle="1" w:styleId="51AF1285144D4B54B339AD0D08AAA2FC">
    <w:name w:val="51AF1285144D4B54B339AD0D08AAA2FC"/>
    <w:rsid w:val="00E76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4B66-2C85-48FF-8EF2-82EE3893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abouti7.dotx</Template>
  <TotalTime>1</TotalTime>
  <Pages>3</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DHAENE Emlyn</cp:lastModifiedBy>
  <cp:revision>3</cp:revision>
  <cp:lastPrinted>2024-06-18T12:56:00Z</cp:lastPrinted>
  <dcterms:created xsi:type="dcterms:W3CDTF">2025-05-21T10:17:00Z</dcterms:created>
  <dcterms:modified xsi:type="dcterms:W3CDTF">2025-05-21T10:18:00Z</dcterms:modified>
</cp:coreProperties>
</file>