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5D733" w14:textId="77777777" w:rsidR="005E5EA4" w:rsidRPr="00383B26" w:rsidRDefault="007E2E4A" w:rsidP="00383B26">
      <w:pPr>
        <w:pStyle w:val="Titre1"/>
      </w:pPr>
      <w:r>
        <w:rPr>
          <w:noProof/>
          <w:lang w:eastAsia="fr-FR"/>
        </w:rPr>
        <w:drawing>
          <wp:anchor distT="0" distB="0" distL="114300" distR="114300" simplePos="0" relativeHeight="251656192" behindDoc="0" locked="0" layoutInCell="1" allowOverlap="0" wp14:anchorId="23D5346B" wp14:editId="4548ADFC">
            <wp:simplePos x="0" y="0"/>
            <wp:positionH relativeFrom="margin">
              <wp:posOffset>15240</wp:posOffset>
            </wp:positionH>
            <wp:positionV relativeFrom="page">
              <wp:posOffset>-558165</wp:posOffset>
            </wp:positionV>
            <wp:extent cx="1213200" cy="1526400"/>
            <wp:effectExtent l="0" t="0" r="6350" b="0"/>
            <wp:wrapNone/>
            <wp:docPr id="7" name="Image 7" descr="C:\Users\s.serrand\AppData\Local\Microsoft\Windows\INetCache\Content.Word\RENNES_Monogramme_No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serrand\AppData\Local\Microsoft\Windows\INetCache\Content.Word\RENNES_Monogramme_Noi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3200" cy="1526400"/>
                    </a:xfrm>
                    <a:prstGeom prst="rect">
                      <a:avLst/>
                    </a:prstGeom>
                    <a:noFill/>
                    <a:ln>
                      <a:noFill/>
                    </a:ln>
                    <a:effectLst/>
                  </pic:spPr>
                </pic:pic>
              </a:graphicData>
            </a:graphic>
            <wp14:sizeRelH relativeFrom="page">
              <wp14:pctWidth>0</wp14:pctWidth>
            </wp14:sizeRelH>
            <wp14:sizeRelV relativeFrom="page">
              <wp14:pctHeight>0</wp14:pctHeight>
            </wp14:sizeRelV>
          </wp:anchor>
        </w:drawing>
      </w:r>
      <w:sdt>
        <w:sdtPr>
          <w:rPr>
            <w:color w:val="808080" w:themeColor="background1" w:themeShade="80"/>
          </w:rPr>
          <w:id w:val="-624001209"/>
          <w:placeholder>
            <w:docPart w:val="974C9443B3E343BEAA60B58A3F9D1CB7"/>
          </w:placeholder>
          <w15:color w:val="000000"/>
          <w15:appearance w15:val="hidden"/>
        </w:sdtPr>
        <w:sdtEndPr/>
        <w:sdtContent>
          <w:permStart w:id="206964612" w:edGrp="everyone"/>
          <w:proofErr w:type="spellStart"/>
          <w:r w:rsidR="00F54CD6">
            <w:t>Conducteur.rice</w:t>
          </w:r>
          <w:proofErr w:type="spellEnd"/>
          <w:r w:rsidR="004B6C16">
            <w:t xml:space="preserve"> d'opérations</w:t>
          </w:r>
          <w:r w:rsidR="00F54CD6">
            <w:t xml:space="preserve"> Infrastructures et Espaces Publics</w:t>
          </w:r>
          <w:r w:rsidR="00715A03">
            <w:t xml:space="preserve"> </w:t>
          </w:r>
          <w:permEnd w:id="206964612"/>
        </w:sdtContent>
      </w:sdt>
      <w:r w:rsidR="00CC2FE8" w:rsidRPr="00CC2FE8">
        <w:t xml:space="preserve"> </w:t>
      </w:r>
    </w:p>
    <w:p w14:paraId="73FD7626" w14:textId="77777777" w:rsidR="006B0497" w:rsidRPr="0062708C" w:rsidRDefault="00637ACA" w:rsidP="00247C3F">
      <w:pPr>
        <w:rPr>
          <w:color w:val="808080" w:themeColor="background1" w:themeShade="80"/>
        </w:rPr>
      </w:pPr>
      <w:sdt>
        <w:sdtPr>
          <w:rPr>
            <w:color w:val="808080" w:themeColor="background1" w:themeShade="80"/>
          </w:rPr>
          <w:id w:val="-1462028271"/>
          <w:placeholder>
            <w:docPart w:val="F1321F201BAC4A88ABC6BA5658764A06"/>
          </w:placeholder>
          <w15:color w:val="000000"/>
          <w15:appearance w15:val="hidden"/>
        </w:sdtPr>
        <w:sdtEndPr/>
        <w:sdtContent>
          <w:permStart w:id="1541473672" w:edGrp="everyone"/>
          <w:r w:rsidR="00957CAE">
            <w:t xml:space="preserve">Catégorie </w:t>
          </w:r>
          <w:r w:rsidR="00F54CD6">
            <w:t>A</w:t>
          </w:r>
          <w:permEnd w:id="1541473672"/>
        </w:sdtContent>
      </w:sdt>
      <w:r w:rsidR="006B0497">
        <w:rPr>
          <w:color w:val="808080" w:themeColor="background1" w:themeShade="80"/>
        </w:rPr>
        <w:br/>
      </w:r>
      <w:r w:rsidR="006B0497">
        <w:rPr>
          <w:rFonts w:ascii="Condate Medium" w:hAnsi="Condate Medium"/>
        </w:rPr>
        <w:t>Employeur</w:t>
      </w:r>
      <w:r w:rsidR="006B0497" w:rsidRPr="00F760CE">
        <w:rPr>
          <w:rFonts w:ascii="Condate Medium" w:hAnsi="Condate Medium"/>
        </w:rPr>
        <w:t xml:space="preserve"> :</w:t>
      </w:r>
      <w:sdt>
        <w:sdtPr>
          <w:rPr>
            <w:color w:val="808080" w:themeColor="background1" w:themeShade="80"/>
          </w:rPr>
          <w:id w:val="-1773081405"/>
          <w:placeholder>
            <w:docPart w:val="42AA86D8AAEB4C49A4DEAC93E641AF41"/>
          </w:placeholder>
          <w15:color w:val="000000"/>
          <w15:appearance w15:val="hidden"/>
        </w:sdtPr>
        <w:sdtEndPr/>
        <w:sdtContent>
          <w:permStart w:id="1970216027" w:edGrp="everyone"/>
          <w:r w:rsidR="00E7775A">
            <w:t>Rennes Métropole</w:t>
          </w:r>
          <w:permEnd w:id="1970216027"/>
        </w:sdtContent>
      </w:sdt>
    </w:p>
    <w:p w14:paraId="5DAA799A" w14:textId="77777777" w:rsidR="00FA0FE0" w:rsidRPr="00FA0FE0" w:rsidRDefault="00FA0FE0" w:rsidP="00FA0FE0"/>
    <w:p w14:paraId="7007F510" w14:textId="77777777" w:rsidR="00FA0FE0" w:rsidRPr="00383B26" w:rsidRDefault="00FA0FE0" w:rsidP="00383B26">
      <w:pPr>
        <w:sectPr w:rsidR="00FA0FE0" w:rsidRPr="00383B26" w:rsidSect="00576D3F">
          <w:pgSz w:w="11906" w:h="16838"/>
          <w:pgMar w:top="1701" w:right="567" w:bottom="2013" w:left="567" w:header="680" w:footer="680" w:gutter="0"/>
          <w:cols w:space="708"/>
          <w:docGrid w:linePitch="360"/>
        </w:sectPr>
      </w:pPr>
    </w:p>
    <w:p w14:paraId="7C516B22" w14:textId="77777777" w:rsidR="005D07F4" w:rsidRDefault="005D07F4" w:rsidP="005D07F4">
      <w:pPr>
        <w:rPr>
          <w:rStyle w:val="Style1Car"/>
        </w:rPr>
      </w:pPr>
      <w:r w:rsidRPr="00731272">
        <w:rPr>
          <w:rStyle w:val="Style1Car"/>
          <w:highlight w:val="black"/>
        </w:rPr>
        <w:t>Direction :</w:t>
      </w:r>
    </w:p>
    <w:p w14:paraId="5A87EF29" w14:textId="77777777" w:rsidR="00FC0746" w:rsidRDefault="00637ACA" w:rsidP="00FC0746">
      <w:pPr>
        <w:spacing w:after="0" w:line="360" w:lineRule="exact"/>
      </w:pPr>
      <w:sdt>
        <w:sdtPr>
          <w:rPr>
            <w:color w:val="808080" w:themeColor="background1" w:themeShade="80"/>
          </w:rPr>
          <w:id w:val="1620174156"/>
          <w:placeholder>
            <w:docPart w:val="51789E770AF2419EB36BAEB05DAE83D9"/>
          </w:placeholder>
          <w15:color w:val="000000"/>
          <w15:appearance w15:val="hidden"/>
        </w:sdtPr>
        <w:sdtEndPr/>
        <w:sdtContent>
          <w:permStart w:id="1008408074" w:edGrp="everyone"/>
          <w:r w:rsidR="00E7775A">
            <w:t>Direction de l'espace public et des infrastructures</w:t>
          </w:r>
          <w:r w:rsidR="00702D83">
            <w:t xml:space="preserve"> (DEI)</w:t>
          </w:r>
          <w:permEnd w:id="1008408074"/>
        </w:sdtContent>
      </w:sdt>
    </w:p>
    <w:p w14:paraId="2BEEE2D2" w14:textId="77777777" w:rsidR="005D07F4" w:rsidRPr="00383B26" w:rsidRDefault="005D07F4" w:rsidP="00FC0746">
      <w:pPr>
        <w:spacing w:after="0" w:line="360" w:lineRule="exact"/>
      </w:pPr>
      <w:r w:rsidRPr="00F760CE">
        <w:rPr>
          <w:rFonts w:ascii="Condate Medium" w:hAnsi="Condate Medium"/>
        </w:rPr>
        <w:t>Effectif :</w:t>
      </w:r>
      <w:r w:rsidR="008A0CFD" w:rsidRPr="008A0CFD">
        <w:t xml:space="preserve"> </w:t>
      </w:r>
      <w:sdt>
        <w:sdtPr>
          <w:id w:val="-610587207"/>
          <w:placeholder>
            <w:docPart w:val="96C6EF4DD615484480F3BA630500C185"/>
          </w:placeholder>
          <w15:color w:val="000000"/>
          <w15:appearance w15:val="hidden"/>
        </w:sdtPr>
        <w:sdtEndPr/>
        <w:sdtContent>
          <w:permStart w:id="970345478" w:edGrp="everyone"/>
          <w:r w:rsidR="008D0DE9">
            <w:t>110</w:t>
          </w:r>
          <w:r w:rsidR="00E7775A">
            <w:t xml:space="preserve"> agents</w:t>
          </w:r>
          <w:permEnd w:id="970345478"/>
        </w:sdtContent>
      </w:sdt>
    </w:p>
    <w:p w14:paraId="06804D7C" w14:textId="77777777" w:rsidR="00F760CE" w:rsidRPr="00FC0746" w:rsidRDefault="005D07F4" w:rsidP="007577C5">
      <w:pPr>
        <w:spacing w:after="0" w:line="360" w:lineRule="exact"/>
      </w:pPr>
      <w:r w:rsidRPr="00F760CE">
        <w:rPr>
          <w:rFonts w:ascii="Condate Medium" w:hAnsi="Condate Medium"/>
        </w:rPr>
        <w:t>Leur raison d'être :</w:t>
      </w:r>
      <w:r w:rsidRPr="00383B26">
        <w:t xml:space="preserve"> </w:t>
      </w:r>
      <w:sdt>
        <w:sdtPr>
          <w:rPr>
            <w:color w:val="808080" w:themeColor="background1" w:themeShade="80"/>
          </w:rPr>
          <w:id w:val="1044337438"/>
          <w:placeholder>
            <w:docPart w:val="64C4C16680684F7CA23827C8C5D67A20"/>
          </w:placeholder>
          <w15:color w:val="000000"/>
          <w15:appearance w15:val="hidden"/>
        </w:sdtPr>
        <w:sdtEndPr/>
        <w:sdtContent>
          <w:permStart w:id="976837308" w:edGrp="everyone"/>
          <w:r w:rsidR="008D0DE9" w:rsidRPr="008D0DE9">
            <w:t>Assurer la conduite d'opérations</w:t>
          </w:r>
          <w:r w:rsidR="008D0DE9">
            <w:t xml:space="preserve"> </w:t>
          </w:r>
          <w:r w:rsidR="008D0DE9" w:rsidRPr="008D0DE9">
            <w:t>et/ou la maîtrise d'œuvre d'opérations d'espaces publics</w:t>
          </w:r>
          <w:r w:rsidR="008D0DE9">
            <w:t xml:space="preserve"> </w:t>
          </w:r>
          <w:r w:rsidR="008D0DE9" w:rsidRPr="008D0DE9">
            <w:t>et d'infrastructures sous maîtrise d'ouvrage</w:t>
          </w:r>
          <w:r w:rsidR="008D0DE9">
            <w:t xml:space="preserve"> </w:t>
          </w:r>
          <w:r w:rsidR="008D0DE9" w:rsidRPr="008D0DE9">
            <w:t>principalement de Rennes Métropole, mais également</w:t>
          </w:r>
          <w:r w:rsidR="008D0DE9">
            <w:t xml:space="preserve"> </w:t>
          </w:r>
          <w:r w:rsidR="008D0DE9" w:rsidRPr="008D0DE9">
            <w:t>pour des opérations d'aménagement urbain en ZAC</w:t>
          </w:r>
          <w:r w:rsidR="008D0DE9">
            <w:t xml:space="preserve"> </w:t>
          </w:r>
          <w:r w:rsidR="008D0DE9" w:rsidRPr="008D0DE9">
            <w:t>sous maîtrise d'ouvrage Ville de Rennes</w:t>
          </w:r>
          <w:r w:rsidR="00E7775A" w:rsidRPr="00E7775A">
            <w:t>.</w:t>
          </w:r>
          <w:permEnd w:id="976837308"/>
        </w:sdtContent>
      </w:sdt>
    </w:p>
    <w:p w14:paraId="0329548F" w14:textId="77777777" w:rsidR="005D07F4" w:rsidRDefault="00644A3A" w:rsidP="005D07F4">
      <w:pPr>
        <w:pStyle w:val="Style1"/>
      </w:pPr>
      <w:r>
        <w:rPr>
          <w:highlight w:val="black"/>
        </w:rPr>
        <w:br w:type="column"/>
      </w:r>
      <w:r w:rsidR="005D07F4" w:rsidRPr="00731272">
        <w:rPr>
          <w:highlight w:val="black"/>
        </w:rPr>
        <w:t>Service :</w:t>
      </w:r>
    </w:p>
    <w:p w14:paraId="639DA280" w14:textId="77777777" w:rsidR="00FC0746" w:rsidRDefault="00637ACA" w:rsidP="00FC0746">
      <w:pPr>
        <w:spacing w:after="0" w:line="360" w:lineRule="exact"/>
      </w:pPr>
      <w:sdt>
        <w:sdtPr>
          <w:rPr>
            <w:color w:val="808080" w:themeColor="background1" w:themeShade="80"/>
          </w:rPr>
          <w:id w:val="-831988062"/>
          <w:placeholder>
            <w:docPart w:val="DBD0574D270A48D5AD536750B5C9F079"/>
          </w:placeholder>
          <w15:color w:val="000000"/>
          <w15:appearance w15:val="hidden"/>
        </w:sdtPr>
        <w:sdtEndPr/>
        <w:sdtContent>
          <w:permStart w:id="1467033988" w:edGrp="everyone"/>
          <w:r w:rsidR="00E7775A">
            <w:t>Conduite d'opérations</w:t>
          </w:r>
          <w:r w:rsidR="00702D83">
            <w:t xml:space="preserve"> (COP)</w:t>
          </w:r>
          <w:permEnd w:id="1467033988"/>
        </w:sdtContent>
      </w:sdt>
    </w:p>
    <w:p w14:paraId="316FFD51" w14:textId="77777777" w:rsidR="005D07F4" w:rsidRPr="00383B26" w:rsidRDefault="005D07F4" w:rsidP="00FC0746">
      <w:pPr>
        <w:spacing w:after="0" w:line="360" w:lineRule="exact"/>
      </w:pPr>
      <w:r w:rsidRPr="00F760CE">
        <w:rPr>
          <w:rFonts w:ascii="Condate Medium" w:hAnsi="Condate Medium"/>
        </w:rPr>
        <w:t>L'équipe :</w:t>
      </w:r>
      <w:r w:rsidR="00F760CE" w:rsidRPr="00F760CE">
        <w:t xml:space="preserve"> </w:t>
      </w:r>
      <w:sdt>
        <w:sdtPr>
          <w:rPr>
            <w:color w:val="808080" w:themeColor="background1" w:themeShade="80"/>
          </w:rPr>
          <w:id w:val="-2039188441"/>
          <w:placeholder>
            <w:docPart w:val="DCF0CC32029B493881A9F25A87F20B26"/>
          </w:placeholder>
          <w15:color w:val="000000"/>
          <w15:appearance w15:val="hidden"/>
        </w:sdtPr>
        <w:sdtEndPr/>
        <w:sdtContent>
          <w:permStart w:id="722209743" w:edGrp="everyone"/>
          <w:r w:rsidR="00EE5CA6">
            <w:t xml:space="preserve">1 mission assistance administrative avec </w:t>
          </w:r>
          <w:r w:rsidR="00EE0D1E">
            <w:t>5 assistants administratifs et 1</w:t>
          </w:r>
          <w:r w:rsidR="00E7775A">
            <w:t xml:space="preserve"> responsable administratif, </w:t>
          </w:r>
          <w:r w:rsidR="00EE5CA6">
            <w:t xml:space="preserve">1 mission assistance technique avec </w:t>
          </w:r>
          <w:r w:rsidR="00D77FC6">
            <w:t>2</w:t>
          </w:r>
          <w:r w:rsidR="00D77FC6" w:rsidRPr="00D77FC6">
            <w:t xml:space="preserve"> </w:t>
          </w:r>
          <w:r w:rsidR="00EE5CA6">
            <w:t>agents techniques</w:t>
          </w:r>
          <w:r w:rsidR="00D77FC6" w:rsidRPr="00D77FC6">
            <w:t xml:space="preserve">, </w:t>
          </w:r>
          <w:r w:rsidR="00EE0D1E">
            <w:t>26</w:t>
          </w:r>
          <w:r w:rsidR="00E7775A">
            <w:t xml:space="preserve"> conducteurs d'opération</w:t>
          </w:r>
          <w:r w:rsidR="00E606C1">
            <w:t>s et 2</w:t>
          </w:r>
          <w:r w:rsidR="00E606C1" w:rsidRPr="00E606C1">
            <w:t xml:space="preserve"> responsables d'unité</w:t>
          </w:r>
          <w:permEnd w:id="722209743"/>
        </w:sdtContent>
      </w:sdt>
    </w:p>
    <w:p w14:paraId="3055DDB9" w14:textId="77777777" w:rsidR="00644A3A" w:rsidRDefault="005D07F4" w:rsidP="007577C5">
      <w:pPr>
        <w:spacing w:after="0" w:line="360" w:lineRule="exact"/>
        <w:sectPr w:rsidR="00644A3A" w:rsidSect="00F760CE">
          <w:type w:val="continuous"/>
          <w:pgSz w:w="11906" w:h="16838"/>
          <w:pgMar w:top="567" w:right="567" w:bottom="426" w:left="567" w:header="709" w:footer="709" w:gutter="0"/>
          <w:cols w:num="2" w:space="284"/>
          <w:docGrid w:linePitch="360"/>
        </w:sectPr>
      </w:pPr>
      <w:r w:rsidRPr="00F760CE">
        <w:rPr>
          <w:rFonts w:ascii="Condate Medium" w:hAnsi="Condate Medium"/>
        </w:rPr>
        <w:t>Effectif Service :</w:t>
      </w:r>
      <w:r w:rsidR="00F760CE">
        <w:t xml:space="preserve"> </w:t>
      </w:r>
      <w:sdt>
        <w:sdtPr>
          <w:rPr>
            <w:color w:val="808080" w:themeColor="background1" w:themeShade="80"/>
          </w:rPr>
          <w:id w:val="-1101787234"/>
          <w:placeholder>
            <w:docPart w:val="E4E263CE1F68424191793A7CDBE77514"/>
          </w:placeholder>
          <w15:color w:val="000000"/>
          <w15:appearance w15:val="hidden"/>
        </w:sdtPr>
        <w:sdtEndPr/>
        <w:sdtContent>
          <w:permStart w:id="1340956813" w:edGrp="everyone"/>
          <w:r w:rsidR="00E7775A">
            <w:t>36 agents</w:t>
          </w:r>
          <w:permEnd w:id="1340956813"/>
        </w:sdtContent>
      </w:sdt>
    </w:p>
    <w:p w14:paraId="6927DF1E" w14:textId="77777777" w:rsidR="00FA0FE0" w:rsidRDefault="00FA0FE0" w:rsidP="00FA0FE0">
      <w:pPr>
        <w:rPr>
          <w:rStyle w:val="Style1Car"/>
        </w:rPr>
      </w:pPr>
      <w:r>
        <w:rPr>
          <w:rStyle w:val="Style1Car"/>
          <w:highlight w:val="black"/>
        </w:rPr>
        <w:t>Le sens de ce poste</w:t>
      </w:r>
      <w:r w:rsidRPr="00731272">
        <w:rPr>
          <w:rStyle w:val="Style1Car"/>
          <w:highlight w:val="black"/>
        </w:rPr>
        <w:t xml:space="preserve"> :</w:t>
      </w:r>
    </w:p>
    <w:sdt>
      <w:sdtPr>
        <w:rPr>
          <w:color w:val="808080" w:themeColor="background1" w:themeShade="80"/>
        </w:rPr>
        <w:id w:val="-1639869057"/>
        <w:placeholder>
          <w:docPart w:val="C52CEAA9C5274B16B15F4DA33D5CEC2E"/>
        </w:placeholder>
        <w15:color w:val="000000"/>
        <w15:appearance w15:val="hidden"/>
        <w:text w:multiLine="1"/>
      </w:sdtPr>
      <w:sdtEndPr/>
      <w:sdtContent>
        <w:permStart w:id="1099068358" w:edGrp="everyone" w:displacedByCustomXml="prev"/>
        <w:p w14:paraId="39A764BB" w14:textId="4C1EE6D6" w:rsidR="00FA0FE0" w:rsidRPr="0062708C" w:rsidRDefault="00AC5D32" w:rsidP="00247C3F">
          <w:pPr>
            <w:rPr>
              <w:color w:val="808080" w:themeColor="background1" w:themeShade="80"/>
            </w:rPr>
          </w:pPr>
          <w:r>
            <w:t>Le service Conduite d'Opérations assume des responsabilités techniques, financières et administratives pour chaque phase des opérations. L'efficacité de la conduite d'opérations repose sur ses moyens propres mais également sur les moyens d'assistance à sa disposition qui sont au sein de la DEI :</w:t>
          </w:r>
          <w:r>
            <w:br/>
            <w:t>-</w:t>
          </w:r>
          <w:r>
            <w:tab/>
            <w:t xml:space="preserve">La </w:t>
          </w:r>
          <w:r w:rsidR="00ED7123">
            <w:t>mission</w:t>
          </w:r>
          <w:r>
            <w:t xml:space="preserve"> administrative </w:t>
          </w:r>
          <w:r w:rsidR="00ED7123">
            <w:t xml:space="preserve">et budgétaire (MAB) </w:t>
          </w:r>
          <w:r>
            <w:t>de la direction</w:t>
          </w:r>
          <w:r>
            <w:br/>
            <w:t>-</w:t>
          </w:r>
          <w:r>
            <w:tab/>
            <w:t>Le service Marchés Publics: montage et gestion des marchés</w:t>
          </w:r>
          <w:r>
            <w:br/>
            <w:t>-</w:t>
          </w:r>
          <w:r>
            <w:tab/>
            <w:t>Le service de maîtrise d'œuvre interne en tant que AMO</w:t>
          </w:r>
          <w:r>
            <w:br/>
            <w:t>-</w:t>
          </w:r>
          <w:r>
            <w:tab/>
            <w:t>L</w:t>
          </w:r>
          <w:r w:rsidR="00ED7123">
            <w:t>e service</w:t>
          </w:r>
          <w:r>
            <w:t xml:space="preserve"> </w:t>
          </w:r>
          <w:proofErr w:type="spellStart"/>
          <w:r>
            <w:t>Etudes</w:t>
          </w:r>
          <w:proofErr w:type="spellEnd"/>
          <w:r>
            <w:t xml:space="preserve"> et Appui </w:t>
          </w:r>
          <w:r w:rsidR="00ED7123">
            <w:t>c</w:t>
          </w:r>
          <w:r>
            <w:t xml:space="preserve">ycle de </w:t>
          </w:r>
          <w:proofErr w:type="spellStart"/>
          <w:r>
            <w:t>l'Ea</w:t>
          </w:r>
          <w:r w:rsidR="00ED7123">
            <w:t>U</w:t>
          </w:r>
          <w:proofErr w:type="spellEnd"/>
          <w:r w:rsidR="00ED7123">
            <w:t xml:space="preserve"> (EAU)</w:t>
          </w:r>
          <w:r>
            <w:t xml:space="preserve"> qui réalise des études générales et pré-opérationnelles.</w:t>
          </w:r>
          <w:r>
            <w:br/>
            <w:t>Sous l'autorité hiérarchique de son responsable d'Unité, le COP est chargé de la conduite d'opérations d'infrastructures et/ou d'aménagements d'espaces publics sous maîtrise d'ouvrage de Rennes Métropole ou de la Ville de Rennes</w:t>
          </w:r>
          <w:r w:rsidR="00623896">
            <w:t>. Il est en capacité de piloter des opérations</w:t>
          </w:r>
          <w:r w:rsidR="007F0011">
            <w:t xml:space="preserve"> structurantes de la métropole,</w:t>
          </w:r>
          <w:r w:rsidR="00623896">
            <w:t xml:space="preserve"> </w:t>
          </w:r>
          <w:r>
            <w:t>dans l'ensemble des composantes de l'aménagement urbain</w:t>
          </w:r>
          <w:r w:rsidR="007F0011">
            <w:t xml:space="preserve"> et paysager</w:t>
          </w:r>
          <w:r>
            <w:t xml:space="preserve"> (espaces publics, voirie, assainissement, éclairage public, génie civil, …</w:t>
          </w:r>
          <w:proofErr w:type="gramStart"/>
          <w:r>
            <w:t>) .</w:t>
          </w:r>
          <w:proofErr w:type="gramEnd"/>
        </w:p>
        <w:permEnd w:id="1099068358" w:displacedByCustomXml="next"/>
      </w:sdtContent>
    </w:sdt>
    <w:p w14:paraId="65D023D0" w14:textId="77777777" w:rsidR="00FA0FE0" w:rsidRPr="00FA0FE0" w:rsidRDefault="00FA0FE0" w:rsidP="00FA0FE0"/>
    <w:p w14:paraId="7CFAC025" w14:textId="77777777" w:rsidR="00FA0FE0" w:rsidRPr="00FA0FE0" w:rsidRDefault="00FA0FE0" w:rsidP="00B86F95">
      <w:pPr>
        <w:rPr>
          <w:rFonts w:ascii="Condate Medium" w:eastAsiaTheme="minorEastAsia" w:hAnsi="Condate Medium"/>
          <w:spacing w:val="15"/>
        </w:rPr>
        <w:sectPr w:rsidR="00FA0FE0" w:rsidRPr="00FA0FE0" w:rsidSect="005D07F4">
          <w:type w:val="continuous"/>
          <w:pgSz w:w="11906" w:h="16838"/>
          <w:pgMar w:top="567" w:right="567" w:bottom="426" w:left="567" w:header="709" w:footer="709" w:gutter="0"/>
          <w:cols w:space="284"/>
          <w:docGrid w:linePitch="360"/>
        </w:sectPr>
      </w:pPr>
    </w:p>
    <w:p w14:paraId="3AAA46A0" w14:textId="77777777" w:rsidR="00FA0FE0" w:rsidRDefault="00FC0746" w:rsidP="00FA0FE0">
      <w:pPr>
        <w:rPr>
          <w:rStyle w:val="Style1Car"/>
        </w:rPr>
      </w:pPr>
      <w:r>
        <w:rPr>
          <w:rStyle w:val="Style1Car"/>
          <w:highlight w:val="black"/>
        </w:rPr>
        <w:t xml:space="preserve">Environnement et conditions de travail </w:t>
      </w:r>
      <w:r w:rsidR="00FA0FE0">
        <w:rPr>
          <w:rStyle w:val="Style1Car"/>
          <w:highlight w:val="black"/>
        </w:rPr>
        <w:t>:</w:t>
      </w:r>
    </w:p>
    <w:p w14:paraId="31643347" w14:textId="7EA639E5" w:rsidR="00FC0746" w:rsidRDefault="00FC0746" w:rsidP="00FC0746">
      <w:pPr>
        <w:spacing w:after="0" w:line="360" w:lineRule="exact"/>
      </w:pPr>
      <w:r>
        <w:t>Horaires :</w:t>
      </w:r>
      <w:r w:rsidRPr="00F011F6">
        <w:t xml:space="preserve"> </w:t>
      </w:r>
      <w:sdt>
        <w:sdtPr>
          <w:rPr>
            <w:color w:val="808080" w:themeColor="background1" w:themeShade="80"/>
          </w:rPr>
          <w:id w:val="974176342"/>
          <w:placeholder>
            <w:docPart w:val="016CEB1BD0484C3E8C84404640CD165D"/>
          </w:placeholder>
          <w15:color w:val="000000"/>
          <w15:appearance w15:val="hidden"/>
        </w:sdtPr>
        <w:sdtEndPr/>
        <w:sdtContent>
          <w:permStart w:id="1230972017" w:edGrp="everyone"/>
          <w:r w:rsidR="00BB7407">
            <w:t xml:space="preserve">Temps de travail </w:t>
          </w:r>
          <w:r w:rsidR="007B1FE4">
            <w:t>hebdomadaire</w:t>
          </w:r>
          <w:r w:rsidR="00F54CD6">
            <w:t xml:space="preserve"> de 37</w:t>
          </w:r>
          <w:r w:rsidR="00D77FC6">
            <w:t>h</w:t>
          </w:r>
          <w:r w:rsidR="00F54CD6">
            <w:t>30 ou de 39h</w:t>
          </w:r>
          <w:r w:rsidR="00FC2045">
            <w:t xml:space="preserve"> </w:t>
          </w:r>
          <w:r w:rsidR="00D77FC6">
            <w:t>;</w:t>
          </w:r>
          <w:r w:rsidR="00B975C8">
            <w:t xml:space="preserve"> </w:t>
          </w:r>
          <w:r w:rsidR="00D83649">
            <w:t>p</w:t>
          </w:r>
          <w:r w:rsidR="00BB7407" w:rsidRPr="00BB7407">
            <w:t xml:space="preserve">lages </w:t>
          </w:r>
          <w:r w:rsidR="00957CAE">
            <w:t xml:space="preserve">horaires </w:t>
          </w:r>
          <w:r w:rsidR="00BB7407" w:rsidRPr="00BB7407">
            <w:t>fixes</w:t>
          </w:r>
          <w:r w:rsidR="00BB7407">
            <w:t xml:space="preserve"> 9h</w:t>
          </w:r>
          <w:r w:rsidR="00FC2045">
            <w:t>30</w:t>
          </w:r>
          <w:r w:rsidR="00BB7407">
            <w:t xml:space="preserve"> - 12h et </w:t>
          </w:r>
          <w:r w:rsidR="00957CAE">
            <w:t>14h - 1</w:t>
          </w:r>
          <w:r w:rsidR="00FC2045">
            <w:t>6</w:t>
          </w:r>
          <w:r w:rsidR="00957CAE">
            <w:t>h</w:t>
          </w:r>
          <w:r w:rsidR="00FC2045">
            <w:t>30</w:t>
          </w:r>
          <w:r w:rsidR="00BB7407">
            <w:t>.</w:t>
          </w:r>
          <w:permEnd w:id="1230972017"/>
        </w:sdtContent>
      </w:sdt>
    </w:p>
    <w:p w14:paraId="6C100BBF" w14:textId="77777777" w:rsidR="00FC0746" w:rsidRDefault="00FC0746" w:rsidP="00FC0746">
      <w:pPr>
        <w:spacing w:after="0" w:line="360" w:lineRule="exact"/>
      </w:pPr>
      <w:r>
        <w:t>Lieu de travail :</w:t>
      </w:r>
      <w:r w:rsidRPr="00F011F6">
        <w:t xml:space="preserve"> </w:t>
      </w:r>
      <w:sdt>
        <w:sdtPr>
          <w:rPr>
            <w:color w:val="808080" w:themeColor="background1" w:themeShade="80"/>
          </w:rPr>
          <w:id w:val="81201050"/>
          <w:placeholder>
            <w:docPart w:val="A1BDD3CD30244AFB9E3193DBE12D3EB9"/>
          </w:placeholder>
          <w15:color w:val="000000"/>
          <w15:appearance w15:val="hidden"/>
        </w:sdtPr>
        <w:sdtEndPr/>
        <w:sdtContent>
          <w:permStart w:id="863926237" w:edGrp="everyone"/>
          <w:r w:rsidR="001D31E5">
            <w:t>16 boulevard Laennec 35000 Rennes</w:t>
          </w:r>
          <w:permEnd w:id="863926237"/>
        </w:sdtContent>
      </w:sdt>
    </w:p>
    <w:p w14:paraId="3E9FA03D" w14:textId="77777777" w:rsidR="00FC0746" w:rsidRDefault="00FC0746" w:rsidP="00FC0746">
      <w:pPr>
        <w:spacing w:after="0" w:line="360" w:lineRule="exact"/>
      </w:pPr>
      <w:r>
        <w:t>Matériel(s) à disposition :</w:t>
      </w:r>
      <w:r w:rsidRPr="00F011F6">
        <w:t xml:space="preserve"> </w:t>
      </w:r>
      <w:sdt>
        <w:sdtPr>
          <w:rPr>
            <w:color w:val="808080" w:themeColor="background1" w:themeShade="80"/>
          </w:rPr>
          <w:id w:val="-504815945"/>
          <w:placeholder>
            <w:docPart w:val="BC1FCF60A4DE40B2BCE37A55F1E19D62"/>
          </w:placeholder>
          <w15:color w:val="000000"/>
          <w15:appearance w15:val="hidden"/>
        </w:sdtPr>
        <w:sdtEndPr/>
        <w:sdtContent>
          <w:permStart w:id="1661488408" w:edGrp="everyone"/>
          <w:r w:rsidR="00957CAE">
            <w:t>Ordinateur portable</w:t>
          </w:r>
          <w:r w:rsidR="00437F5E">
            <w:t>, double écran</w:t>
          </w:r>
          <w:permEnd w:id="1661488408"/>
        </w:sdtContent>
      </w:sdt>
    </w:p>
    <w:p w14:paraId="0CD315C3" w14:textId="77777777" w:rsidR="00FC0746" w:rsidRDefault="00FC0746" w:rsidP="00FC0746">
      <w:pPr>
        <w:spacing w:after="0" w:line="360" w:lineRule="exact"/>
      </w:pPr>
      <w:r>
        <w:t>Missions de suppléance :</w:t>
      </w:r>
      <w:r w:rsidRPr="00F011F6">
        <w:t xml:space="preserve"> </w:t>
      </w:r>
      <w:sdt>
        <w:sdtPr>
          <w:rPr>
            <w:color w:val="808080" w:themeColor="background1" w:themeShade="80"/>
          </w:rPr>
          <w:id w:val="-1340774502"/>
          <w:placeholder>
            <w:docPart w:val="D603366F20C8439EBE83923DBA5FBC5E"/>
          </w:placeholder>
          <w15:color w:val="000000"/>
          <w15:appearance w15:val="hidden"/>
        </w:sdtPr>
        <w:sdtEndPr/>
        <w:sdtContent>
          <w:permStart w:id="1617700381" w:edGrp="everyone"/>
          <w:r w:rsidR="00AC5D32" w:rsidRPr="00AC5D32">
            <w:t>Remplacements ponctuels de collègues conducteurs d'opérations (arrêt maladie, congés…)</w:t>
          </w:r>
          <w:r w:rsidR="00437F5E">
            <w:t>,</w:t>
          </w:r>
          <w:permEnd w:id="1617700381"/>
        </w:sdtContent>
      </w:sdt>
    </w:p>
    <w:p w14:paraId="18F685E7" w14:textId="77777777" w:rsidR="00FC0746" w:rsidRDefault="00FC0746" w:rsidP="00FC0746">
      <w:pPr>
        <w:spacing w:after="0" w:line="360" w:lineRule="exact"/>
      </w:pPr>
      <w:r>
        <w:t>Télétravail :</w:t>
      </w:r>
      <w:r w:rsidRPr="00F011F6">
        <w:t xml:space="preserve"> </w:t>
      </w:r>
      <w:sdt>
        <w:sdtPr>
          <w:rPr>
            <w:color w:val="808080" w:themeColor="background1" w:themeShade="80"/>
          </w:rPr>
          <w:id w:val="-480696686"/>
          <w:placeholder>
            <w:docPart w:val="A9E8BC1F34C843B6B1149D66666A1815"/>
          </w:placeholder>
          <w15:color w:val="000000"/>
          <w15:appearance w15:val="hidden"/>
        </w:sdtPr>
        <w:sdtEndPr/>
        <w:sdtContent>
          <w:permStart w:id="911343800" w:edGrp="everyone"/>
          <w:r w:rsidR="003C1257">
            <w:t>J</w:t>
          </w:r>
          <w:r w:rsidR="00957CAE">
            <w:t xml:space="preserve">usqu'à 2.5 jours par </w:t>
          </w:r>
          <w:r w:rsidR="003C1257">
            <w:t>semaine</w:t>
          </w:r>
          <w:permEnd w:id="911343800"/>
        </w:sdtContent>
      </w:sdt>
    </w:p>
    <w:p w14:paraId="447B9AE7" w14:textId="77777777" w:rsidR="00FC0746" w:rsidRDefault="00FC0746" w:rsidP="00FC0746">
      <w:pPr>
        <w:spacing w:after="0" w:line="360" w:lineRule="exact"/>
      </w:pPr>
      <w:r>
        <w:t>Autres :</w:t>
      </w:r>
      <w:r w:rsidRPr="00F011F6">
        <w:t xml:space="preserve"> </w:t>
      </w:r>
      <w:sdt>
        <w:sdtPr>
          <w:rPr>
            <w:color w:val="808080" w:themeColor="background1" w:themeShade="80"/>
          </w:rPr>
          <w:id w:val="-178817234"/>
          <w:placeholder>
            <w:docPart w:val="001515D2746D4F57AA45354CBA65DC5B"/>
          </w:placeholder>
          <w15:color w:val="000000"/>
          <w15:appearance w15:val="hidden"/>
        </w:sdtPr>
        <w:sdtEndPr/>
        <w:sdtContent>
          <w:permStart w:id="615454138" w:edGrp="everyone"/>
          <w:r w:rsidR="00F63493" w:rsidRPr="00F63493">
            <w:t>Nombreux déplacements sur le terrain et ponctuellement des réunions en fin de journée</w:t>
          </w:r>
          <w:permEnd w:id="615454138"/>
        </w:sdtContent>
      </w:sdt>
    </w:p>
    <w:p w14:paraId="54F25B4B" w14:textId="77777777" w:rsidR="00B86F95" w:rsidRDefault="00B86F95" w:rsidP="007577C5">
      <w:pPr>
        <w:spacing w:after="0" w:line="360" w:lineRule="exact"/>
      </w:pPr>
    </w:p>
    <w:p w14:paraId="70A5421B" w14:textId="77777777" w:rsidR="005D07F4" w:rsidRDefault="00644A3A" w:rsidP="00FA0FE0">
      <w:r>
        <w:br w:type="column"/>
      </w:r>
      <w:r w:rsidR="00FC0746">
        <w:rPr>
          <w:rStyle w:val="Style1Car"/>
          <w:highlight w:val="black"/>
        </w:rPr>
        <w:lastRenderedPageBreak/>
        <w:t>Éléments de statut</w:t>
      </w:r>
      <w:r w:rsidR="00FA0FE0">
        <w:rPr>
          <w:rStyle w:val="Style1Car"/>
          <w:highlight w:val="black"/>
        </w:rPr>
        <w:t>:</w:t>
      </w:r>
    </w:p>
    <w:p w14:paraId="0EE5FB4D" w14:textId="77777777" w:rsidR="00FC0746" w:rsidRDefault="00FC0746" w:rsidP="00FC0746">
      <w:pPr>
        <w:spacing w:after="0" w:line="360" w:lineRule="exact"/>
      </w:pPr>
      <w:r>
        <w:t>Cadre d'emploi :</w:t>
      </w:r>
      <w:r w:rsidRPr="00852326">
        <w:t xml:space="preserve"> </w:t>
      </w:r>
      <w:sdt>
        <w:sdtPr>
          <w:rPr>
            <w:color w:val="808080" w:themeColor="background1" w:themeShade="80"/>
          </w:rPr>
          <w:id w:val="778608236"/>
          <w:placeholder>
            <w:docPart w:val="75B768849C5F4DE6A37F6FB6008BE0D1"/>
          </w:placeholder>
          <w15:color w:val="000000"/>
          <w15:appearance w15:val="hidden"/>
        </w:sdtPr>
        <w:sdtEndPr/>
        <w:sdtContent>
          <w:permStart w:id="1822246925" w:edGrp="everyone"/>
          <w:r w:rsidR="00F63493">
            <w:t>Ingénieur</w:t>
          </w:r>
          <w:permEnd w:id="1822246925"/>
        </w:sdtContent>
      </w:sdt>
    </w:p>
    <w:p w14:paraId="27E66542" w14:textId="77777777" w:rsidR="00FC0746" w:rsidRDefault="00FC0746" w:rsidP="00FC0746">
      <w:pPr>
        <w:spacing w:after="0" w:line="360" w:lineRule="exact"/>
      </w:pPr>
      <w:r>
        <w:t xml:space="preserve">Parcours : </w:t>
      </w:r>
      <w:sdt>
        <w:sdtPr>
          <w:rPr>
            <w:color w:val="808080" w:themeColor="background1" w:themeShade="80"/>
          </w:rPr>
          <w:id w:val="-177669290"/>
          <w:placeholder>
            <w:docPart w:val="473FB342FA794E28B64CBFFC79C7C765"/>
          </w:placeholder>
          <w15:color w:val="000000"/>
          <w15:appearance w15:val="hidden"/>
        </w:sdtPr>
        <w:sdtEndPr/>
        <w:sdtContent>
          <w:permStart w:id="1207448103" w:edGrp="everyone"/>
          <w:r w:rsidR="00957CAE">
            <w:t>P</w:t>
          </w:r>
          <w:r w:rsidR="00F63493">
            <w:t>2</w:t>
          </w:r>
          <w:r w:rsidR="000E650C">
            <w:t xml:space="preserve"> </w:t>
          </w:r>
          <w:permEnd w:id="1207448103"/>
        </w:sdtContent>
      </w:sdt>
      <w:r>
        <w:rPr>
          <w:color w:val="808080" w:themeColor="background1" w:themeShade="80"/>
        </w:rPr>
        <w:t>.</w:t>
      </w:r>
    </w:p>
    <w:p w14:paraId="4CC755DD" w14:textId="77777777" w:rsidR="00FC0746" w:rsidRDefault="00FC0746" w:rsidP="00FC0746">
      <w:pPr>
        <w:spacing w:after="0" w:line="360" w:lineRule="exact"/>
      </w:pPr>
      <w:r>
        <w:t>Éléments complémentaires de rémunération :</w:t>
      </w:r>
      <w:r w:rsidRPr="00F011F6">
        <w:t xml:space="preserve"> </w:t>
      </w:r>
      <w:sdt>
        <w:sdtPr>
          <w:rPr>
            <w:color w:val="808080" w:themeColor="background1" w:themeShade="80"/>
          </w:rPr>
          <w:id w:val="2125107834"/>
          <w:placeholder>
            <w:docPart w:val="767385264B684BBD96CE2195EC5A68B2"/>
          </w:placeholder>
          <w15:color w:val="000000"/>
          <w15:appearance w15:val="hidden"/>
        </w:sdtPr>
        <w:sdtEndPr/>
        <w:sdtContent>
          <w:permStart w:id="115900207" w:edGrp="everyone"/>
          <w:r w:rsidR="00957CAE">
            <w:t>IFSE</w:t>
          </w:r>
          <w:r w:rsidR="00B975C8">
            <w:t xml:space="preserve"> + prime vacances</w:t>
          </w:r>
          <w:permEnd w:id="115900207"/>
        </w:sdtContent>
      </w:sdt>
    </w:p>
    <w:p w14:paraId="1635E4AA" w14:textId="77777777" w:rsidR="005D07F4" w:rsidRPr="0062708C" w:rsidRDefault="005D07F4" w:rsidP="002517BF">
      <w:pPr>
        <w:spacing w:after="0" w:line="360" w:lineRule="exact"/>
        <w:rPr>
          <w:color w:val="808080" w:themeColor="background1" w:themeShade="80"/>
        </w:rPr>
      </w:pPr>
    </w:p>
    <w:p w14:paraId="2C921E62" w14:textId="77777777" w:rsidR="00644A3A" w:rsidRDefault="00644A3A" w:rsidP="005D07F4">
      <w:pPr>
        <w:sectPr w:rsidR="00644A3A" w:rsidSect="00F760CE">
          <w:type w:val="continuous"/>
          <w:pgSz w:w="11906" w:h="16838"/>
          <w:pgMar w:top="567" w:right="567" w:bottom="426" w:left="567" w:header="709" w:footer="709" w:gutter="0"/>
          <w:cols w:num="2" w:space="284"/>
          <w:docGrid w:linePitch="360"/>
        </w:sectPr>
      </w:pPr>
    </w:p>
    <w:p w14:paraId="7CA45A28" w14:textId="45C09760" w:rsidR="00576D3F" w:rsidRDefault="0062708C" w:rsidP="007577C5">
      <w:pPr>
        <w:spacing w:after="0" w:line="360" w:lineRule="exact"/>
        <w:rPr>
          <w:color w:val="808080" w:themeColor="background1" w:themeShade="80"/>
        </w:rPr>
      </w:pPr>
      <w:r w:rsidRPr="00247C3F">
        <w:t xml:space="preserve">N° du poste : </w:t>
      </w:r>
      <w:sdt>
        <w:sdtPr>
          <w:rPr>
            <w:color w:val="808080" w:themeColor="background1" w:themeShade="80"/>
          </w:rPr>
          <w:id w:val="939107703"/>
          <w:placeholder>
            <w:docPart w:val="C19294DCA4454FB3A61270636AB0FB54"/>
          </w:placeholder>
          <w15:color w:val="000000"/>
          <w15:appearance w15:val="hidden"/>
          <w:text/>
        </w:sdtPr>
        <w:sdtEndPr/>
        <w:sdtContent>
          <w:permStart w:id="212227007" w:edGrp="everyone"/>
          <w:r w:rsidR="00FE5274">
            <w:t>95582</w:t>
          </w:r>
          <w:permEnd w:id="212227007"/>
        </w:sdtContent>
      </w:sdt>
      <w:r w:rsidRPr="00247C3F">
        <w:br/>
        <w:t xml:space="preserve">Date de mise à jour de la fiche de poste : </w:t>
      </w:r>
      <w:sdt>
        <w:sdtPr>
          <w:rPr>
            <w:color w:val="808080" w:themeColor="background1" w:themeShade="80"/>
          </w:rPr>
          <w:id w:val="-655450440"/>
          <w:placeholder>
            <w:docPart w:val="FC2E7B5284684952AAD883EDA5AC9936"/>
          </w:placeholder>
          <w15:color w:val="000000"/>
          <w15:appearance w15:val="hidden"/>
          <w:text/>
        </w:sdtPr>
        <w:sdtEndPr/>
        <w:sdtContent>
          <w:permStart w:id="1999712592" w:edGrp="everyone"/>
          <w:r w:rsidR="00FE5274">
            <w:t>15/04/2026</w:t>
          </w:r>
          <w:permEnd w:id="1999712592"/>
        </w:sdtContent>
      </w:sdt>
    </w:p>
    <w:p w14:paraId="4823B873" w14:textId="77777777" w:rsidR="00576D3F" w:rsidRPr="00576D3F" w:rsidRDefault="00576D3F" w:rsidP="00576D3F">
      <w:pPr>
        <w:pStyle w:val="Default"/>
        <w:jc w:val="right"/>
        <w:rPr>
          <w:color w:val="808080" w:themeColor="background1" w:themeShade="80"/>
        </w:rPr>
      </w:pPr>
      <w:r w:rsidRPr="00576D3F">
        <w:rPr>
          <w:rFonts w:asciiTheme="majorHAnsi" w:hAnsiTheme="majorHAnsi" w:cstheme="majorHAnsi"/>
          <w:color w:val="808080" w:themeColor="background1" w:themeShade="80"/>
          <w:sz w:val="18"/>
        </w:rPr>
        <w:t>Verso</w:t>
      </w:r>
      <w:r w:rsidR="00D669D3">
        <w:rPr>
          <w:rFonts w:asciiTheme="majorHAnsi" w:hAnsiTheme="majorHAnsi" w:cstheme="majorHAnsi"/>
          <w:color w:val="808080" w:themeColor="background1" w:themeShade="80"/>
          <w:sz w:val="18"/>
        </w:rPr>
        <w:t xml:space="preserve"> &gt;</w:t>
      </w:r>
    </w:p>
    <w:p w14:paraId="1D6800CD" w14:textId="77777777" w:rsidR="001C2759" w:rsidRPr="00576D3F" w:rsidRDefault="001C2759" w:rsidP="0062708C">
      <w:r>
        <w:rPr>
          <w:highlight w:val="black"/>
        </w:rPr>
        <w:br w:type="page"/>
      </w:r>
    </w:p>
    <w:p w14:paraId="39F376F7" w14:textId="77777777" w:rsidR="006C0253" w:rsidRPr="009B220B" w:rsidRDefault="005D07F4" w:rsidP="005D07F4">
      <w:pPr>
        <w:pStyle w:val="Style1"/>
        <w:rPr>
          <w:highlight w:val="black"/>
        </w:rPr>
      </w:pPr>
      <w:r w:rsidRPr="00731272">
        <w:rPr>
          <w:highlight w:val="black"/>
        </w:rPr>
        <w:lastRenderedPageBreak/>
        <w:t>Vos 3 principales missions :</w:t>
      </w:r>
    </w:p>
    <w:p w14:paraId="4C27A7F0" w14:textId="77777777" w:rsidR="00F760CE" w:rsidRDefault="00F760CE" w:rsidP="005D07F4">
      <w:pPr>
        <w:pStyle w:val="Titre3"/>
        <w:sectPr w:rsidR="00F760CE" w:rsidSect="00247C3F">
          <w:footerReference w:type="default" r:id="rId9"/>
          <w:type w:val="continuous"/>
          <w:pgSz w:w="11906" w:h="16838"/>
          <w:pgMar w:top="567" w:right="567" w:bottom="426" w:left="567" w:header="709" w:footer="383" w:gutter="0"/>
          <w:cols w:space="284"/>
          <w:docGrid w:linePitch="360"/>
        </w:sectPr>
      </w:pPr>
    </w:p>
    <w:p w14:paraId="28628399" w14:textId="77777777" w:rsidR="00B86F95" w:rsidRPr="00B86F95" w:rsidRDefault="005D07F4" w:rsidP="005D07F4">
      <w:pPr>
        <w:pStyle w:val="Titre3"/>
      </w:pPr>
      <w:r>
        <w:t>1-</w:t>
      </w:r>
      <w:sdt>
        <w:sdtPr>
          <w:rPr>
            <w:rStyle w:val="Titre2Car"/>
          </w:rPr>
          <w:id w:val="-977994290"/>
          <w:placeholder>
            <w:docPart w:val="58694A9E5C274D3D833A7B2A95F47AB4"/>
          </w:placeholder>
          <w15:color w:val="000000"/>
          <w15:appearance w15:val="hidden"/>
        </w:sdtPr>
        <w:sdtEndPr>
          <w:rPr>
            <w:rStyle w:val="Policepardfaut"/>
            <w:rFonts w:ascii="Condate Light" w:hAnsi="Condate Light"/>
            <w:sz w:val="28"/>
            <w:szCs w:val="24"/>
          </w:rPr>
        </w:sdtEndPr>
        <w:sdtContent>
          <w:permStart w:id="1660515131" w:edGrp="everyone"/>
          <w:r w:rsidR="00AC5D32" w:rsidRPr="00AC5D32">
            <w:t>Suivi financier, technique et administratif des opérations</w:t>
          </w:r>
          <w:permEnd w:id="1660515131"/>
        </w:sdtContent>
      </w:sdt>
    </w:p>
    <w:sdt>
      <w:sdtPr>
        <w:rPr>
          <w:color w:val="808080" w:themeColor="background1" w:themeShade="80"/>
        </w:rPr>
        <w:id w:val="-589775590"/>
        <w:placeholder>
          <w:docPart w:val="41BFD63111594883AD42B900EC51B8B0"/>
        </w:placeholder>
        <w15:color w:val="000000"/>
        <w15:appearance w15:val="hidden"/>
        <w:text w:multiLine="1"/>
      </w:sdtPr>
      <w:sdtEndPr/>
      <w:sdtContent>
        <w:permStart w:id="587223909" w:edGrp="everyone" w:displacedByCustomXml="prev"/>
        <w:p w14:paraId="665F3D27" w14:textId="29A03B44" w:rsidR="00D669D3" w:rsidRPr="0062708C" w:rsidRDefault="00F552B7" w:rsidP="00D669D3">
          <w:pPr>
            <w:rPr>
              <w:color w:val="808080" w:themeColor="background1" w:themeShade="80"/>
            </w:rPr>
          </w:pPr>
          <w:r>
            <w:t>Agissant pour le compte du Maitre d'Ouvrage, son rôle est de piloter tous les volets de ses opérations depuis l'élaboration du programme dont il a la charge, jusqu'à la clôture de l'opération</w:t>
          </w:r>
          <w:r w:rsidR="00637ACA">
            <w:t xml:space="preserve"> </w:t>
          </w:r>
          <w:r>
            <w:t xml:space="preserve">;  Veiller à faire le lien avec </w:t>
          </w:r>
          <w:r w:rsidR="00ED7123">
            <w:t>le service</w:t>
          </w:r>
          <w:r>
            <w:t xml:space="preserve"> </w:t>
          </w:r>
          <w:r w:rsidR="00ED7123">
            <w:t>EAU</w:t>
          </w:r>
          <w:r>
            <w:t xml:space="preserve"> à chaque phase importante de l'opération (préparation de la fiche COPEAU, présentation des programmes, AVP..)</w:t>
          </w:r>
          <w:r w:rsidR="00637ACA">
            <w:t xml:space="preserve"> </w:t>
          </w:r>
          <w:r>
            <w:t>; Définir l'enveloppe financière globale de l'opération et le détail, par la nature de l'intervention, en études et en travaux</w:t>
          </w:r>
          <w:r w:rsidR="00637ACA">
            <w:t xml:space="preserve"> </w:t>
          </w:r>
          <w:r>
            <w:t>; Élaborer les propositions de procédures à mettre en œuvre (intervenants, mode de passation, financements…) liées :</w:t>
          </w:r>
          <w:r>
            <w:br/>
            <w:t>-Au montage de l'opération précisant la procédure de consultation du maître d'œuvre (ou le recours à la maîtrise d'œuvre interne) et le mode de dévolution des travaux, le calendrier prévisionnel de l'opération et le plan de financement ;</w:t>
          </w:r>
          <w:r>
            <w:br/>
            <w:t>-A la mise en place et au suivi des missions de maîtrise d'œuvre, contrôle technique, OPC, coordination SPS… ;</w:t>
          </w:r>
          <w:r>
            <w:br/>
            <w:t>-A la mise en place des différentes démarches administratives (enquête publique, permis de construire, permis d'aménager, dossier loi sur l'eau, dossier de subvention, acquisition foncière…).</w:t>
          </w:r>
          <w:r>
            <w:br/>
            <w:t xml:space="preserve">Rédiger des projets de délibération pour le Conseil Métropolitain ou le Conseil Municipal de Rennes. </w:t>
          </w:r>
          <w:r>
            <w:br/>
            <w:t xml:space="preserve">Veiller au respect des objectifs de la collectivité en matière écologique, et à la préparation de la fiche Indicateurs Écologiques </w:t>
          </w:r>
          <w:r>
            <w:br/>
            <w:t>Participer à l'élaboration des consultations des entreprises,</w:t>
          </w:r>
          <w:r w:rsidR="00ED7123">
            <w:t xml:space="preserve"> </w:t>
          </w:r>
          <w:r>
            <w:t>participer à l'analyse des offres des entreprises, contrôler le travail réalisé par le maître d'œuvre et le service marchés, présenter le rapport d'analyse des offres aux commissions pour le choix définitif. Assurer le suivi de la réalisation des contrats depuis l'émission des ordres de service jusqu'à la validation des prestations des intervenants extérieurs et la validation des DGD. Une veille est assurée sur le respect des délais d'exécution. Certifier le service fait sur les factures des prestataires. Assurer le suivi budgétaire de l'opération et le suivi de son enveloppe globale. Assurer la représentation de la Personne Responsable du Marché en phase de réception de travaux, de remise des ouvrages et de levées de réserves (constatations sur chantier, signature PV…). Assurer le suivi des levées de réserves et les éventuels traitements de sinistres pendant la période de garantie de parfait achèvement.</w:t>
          </w:r>
          <w:r w:rsidR="00ED7123">
            <w:t xml:space="preserve"> </w:t>
          </w:r>
          <w:r>
            <w:t>Réceptionner et valider le contenu des Dossiers des Ouvrages Exécutés (DOE) et des Dossiers d'Interventions Ultérieures (DIUO) et procéder à la remise de l'ouvrage au gestionnaire.  )</w:t>
          </w:r>
        </w:p>
        <w:permEnd w:id="587223909" w:displacedByCustomXml="next"/>
      </w:sdtContent>
    </w:sdt>
    <w:p w14:paraId="6EB9E053" w14:textId="77777777" w:rsidR="005D07F4" w:rsidRDefault="00D669D3" w:rsidP="00D669D3">
      <w:pPr>
        <w:pStyle w:val="Titre3"/>
      </w:pPr>
      <w:r>
        <w:t xml:space="preserve"> </w:t>
      </w:r>
      <w:r w:rsidR="00F760CE">
        <w:br w:type="column"/>
      </w:r>
      <w:r w:rsidR="005D07F4" w:rsidRPr="006C0253">
        <w:t>2-</w:t>
      </w:r>
      <w:sdt>
        <w:sdtPr>
          <w:rPr>
            <w:rStyle w:val="Titre2Car"/>
          </w:rPr>
          <w:id w:val="-770855242"/>
          <w:placeholder>
            <w:docPart w:val="B4298C6A21A04CC597226F62094D4321"/>
          </w:placeholder>
          <w15:color w:val="000000"/>
          <w15:appearance w15:val="hidden"/>
        </w:sdtPr>
        <w:sdtEndPr>
          <w:rPr>
            <w:rStyle w:val="Policepardfaut"/>
            <w:rFonts w:ascii="Condate Light" w:hAnsi="Condate Light"/>
            <w:sz w:val="28"/>
            <w:szCs w:val="24"/>
          </w:rPr>
        </w:sdtEndPr>
        <w:sdtContent>
          <w:permStart w:id="1304784354" w:edGrp="everyone"/>
          <w:r w:rsidR="00AC5D32" w:rsidRPr="00AC5D32">
            <w:t>Coordination et information des interlocuteurs de</w:t>
          </w:r>
          <w:r w:rsidR="00AC5D32">
            <w:t xml:space="preserve">s </w:t>
          </w:r>
          <w:r w:rsidR="00AC5D32" w:rsidRPr="00AC5D32">
            <w:t>opération</w:t>
          </w:r>
          <w:r w:rsidR="00AC5D32">
            <w:t>s</w:t>
          </w:r>
          <w:permEnd w:id="1304784354"/>
        </w:sdtContent>
      </w:sdt>
    </w:p>
    <w:sdt>
      <w:sdtPr>
        <w:rPr>
          <w:color w:val="808080" w:themeColor="background1" w:themeShade="80"/>
        </w:rPr>
        <w:id w:val="-1600939714"/>
        <w:placeholder>
          <w:docPart w:val="87DCBFB9781640D79E6764DBAF1CA50C"/>
        </w:placeholder>
        <w15:color w:val="000000"/>
        <w15:appearance w15:val="hidden"/>
        <w:text w:multiLine="1"/>
      </w:sdtPr>
      <w:sdtEndPr/>
      <w:sdtContent>
        <w:permStart w:id="1257836192" w:edGrp="everyone" w:displacedByCustomXml="prev"/>
        <w:p w14:paraId="6BDFC437" w14:textId="77777777" w:rsidR="00D669D3" w:rsidRPr="0062708C" w:rsidRDefault="00EF7196" w:rsidP="00D669D3">
          <w:pPr>
            <w:rPr>
              <w:color w:val="808080" w:themeColor="background1" w:themeShade="80"/>
            </w:rPr>
          </w:pPr>
          <w:r>
            <w:t>Véritable chef d'orchestre, son rôle est d'informer et fédérer les équipes sur les objectifs de l'opération; Informer les services fonctionnels et rendre compte de l'opération aux élus et aux responsables hiérarchiques.</w:t>
          </w:r>
          <w:r>
            <w:br/>
            <w:t xml:space="preserve">Coordonner les interventions des services de Rennes Métropole et/ou de la Ville de Rennes et des autres communes sur l'opération; Présenter des dossiers ou participer aux différentes instances des collectivités; Organiser des concertations, réunions publiques et/ou visites de chantiers pour différents publics (élus, professionnels, étudiants, collègues, riverains, usagers, associations …) </w:t>
          </w:r>
          <w:r>
            <w:br/>
            <w:t xml:space="preserve">Au sein du service, participer aux réunions d'unités et de service, échanger les expériences avec ses pairs et nourrir l'intelligence collective.  </w:t>
          </w:r>
        </w:p>
        <w:permEnd w:id="1257836192" w:displacedByCustomXml="next"/>
      </w:sdtContent>
    </w:sdt>
    <w:p w14:paraId="027759C3" w14:textId="77777777" w:rsidR="005D07F4" w:rsidRPr="006C0253" w:rsidRDefault="005D07F4" w:rsidP="00D669D3">
      <w:pPr>
        <w:pStyle w:val="Titre3"/>
      </w:pPr>
      <w:r>
        <w:t>3</w:t>
      </w:r>
      <w:r w:rsidRPr="006C0253">
        <w:t>-</w:t>
      </w:r>
      <w:sdt>
        <w:sdtPr>
          <w:rPr>
            <w:rStyle w:val="Titre2Car"/>
          </w:rPr>
          <w:id w:val="1805590213"/>
          <w:placeholder>
            <w:docPart w:val="B55D3D68837C497C882A0E7BDAB949DA"/>
          </w:placeholder>
          <w15:color w:val="000000"/>
          <w15:appearance w15:val="hidden"/>
        </w:sdtPr>
        <w:sdtEndPr>
          <w:rPr>
            <w:rStyle w:val="Policepardfaut"/>
            <w:rFonts w:ascii="Condate Light" w:hAnsi="Condate Light"/>
            <w:sz w:val="28"/>
            <w:szCs w:val="24"/>
          </w:rPr>
        </w:sdtEndPr>
        <w:sdtContent>
          <w:permStart w:id="1457729250" w:edGrp="everyone"/>
          <w:r w:rsidR="00AC5D32" w:rsidRPr="00AC5D32">
            <w:t>Classement et archivage</w:t>
          </w:r>
          <w:permEnd w:id="1457729250"/>
        </w:sdtContent>
      </w:sdt>
    </w:p>
    <w:sdt>
      <w:sdtPr>
        <w:rPr>
          <w:color w:val="808080" w:themeColor="background1" w:themeShade="80"/>
        </w:rPr>
        <w:id w:val="-1243103131"/>
        <w:placeholder>
          <w:docPart w:val="64D9B9077D89488DA1626B41A47D0150"/>
        </w:placeholder>
        <w15:color w:val="000000"/>
        <w15:appearance w15:val="hidden"/>
        <w:text w:multiLine="1"/>
      </w:sdtPr>
      <w:sdtEndPr/>
      <w:sdtContent>
        <w:permStart w:id="725756547" w:edGrp="everyone" w:displacedByCustomXml="prev"/>
        <w:p w14:paraId="37BB30FB" w14:textId="030E6B76" w:rsidR="00D669D3" w:rsidRPr="0062708C" w:rsidRDefault="003801D5" w:rsidP="00D669D3">
          <w:pPr>
            <w:rPr>
              <w:color w:val="808080" w:themeColor="background1" w:themeShade="80"/>
            </w:rPr>
          </w:pPr>
          <w:r>
            <w:t>Ayant un rôle central sur ses opérations, il est responsable du classement et de l'archivage de ses dossiers papiers et électroniques</w:t>
          </w:r>
          <w:r w:rsidR="00637ACA">
            <w:t xml:space="preserve"> </w:t>
          </w:r>
          <w:r>
            <w:t xml:space="preserve">; Rédaction du bilan d'opération.  </w:t>
          </w:r>
        </w:p>
        <w:permEnd w:id="725756547" w:displacedByCustomXml="next"/>
      </w:sdtContent>
    </w:sdt>
    <w:p w14:paraId="2352EE4C" w14:textId="77777777" w:rsidR="00D669D3" w:rsidRDefault="00D669D3" w:rsidP="00383B26">
      <w:pPr>
        <w:sectPr w:rsidR="00D669D3" w:rsidSect="00F760CE">
          <w:type w:val="continuous"/>
          <w:pgSz w:w="11906" w:h="16838"/>
          <w:pgMar w:top="567" w:right="567" w:bottom="426" w:left="567" w:header="709" w:footer="709" w:gutter="0"/>
          <w:cols w:num="2" w:space="284"/>
          <w:docGrid w:linePitch="360"/>
        </w:sectPr>
      </w:pPr>
    </w:p>
    <w:p w14:paraId="3F8C8D4F" w14:textId="77777777" w:rsidR="005D07F4" w:rsidRDefault="005D07F4" w:rsidP="005D07F4">
      <w:pPr>
        <w:pStyle w:val="Style1"/>
      </w:pPr>
      <w:r>
        <w:rPr>
          <w:highlight w:val="black"/>
        </w:rPr>
        <w:lastRenderedPageBreak/>
        <w:t>Compétences</w:t>
      </w:r>
    </w:p>
    <w:p w14:paraId="0E15F648" w14:textId="77777777" w:rsidR="00F760CE" w:rsidRDefault="00F760CE" w:rsidP="005D07F4">
      <w:pPr>
        <w:pStyle w:val="Sous-titre"/>
        <w:sectPr w:rsidR="00F760CE" w:rsidSect="005D07F4">
          <w:type w:val="continuous"/>
          <w:pgSz w:w="11906" w:h="16838"/>
          <w:pgMar w:top="567" w:right="567" w:bottom="426" w:left="567" w:header="709" w:footer="709" w:gutter="0"/>
          <w:cols w:space="284"/>
          <w:docGrid w:linePitch="360"/>
        </w:sectPr>
      </w:pPr>
    </w:p>
    <w:p w14:paraId="7B95CED1" w14:textId="77777777" w:rsidR="005D07F4" w:rsidRDefault="005D07F4" w:rsidP="005D07F4">
      <w:pPr>
        <w:pStyle w:val="Sous-titre"/>
      </w:pPr>
      <w:r>
        <w:t>Les compétences relationnelles :</w:t>
      </w:r>
    </w:p>
    <w:sdt>
      <w:sdtPr>
        <w:id w:val="49050332"/>
        <w:placeholder>
          <w:docPart w:val="3886A7E20E554EAFB6B16E84C7412060"/>
        </w:placeholder>
        <w15:color w:val="000000"/>
        <w15:appearance w15:val="hidden"/>
      </w:sdtPr>
      <w:sdtEndPr/>
      <w:sdtContent>
        <w:permStart w:id="1989346727" w:edGrp="everyone" w:displacedByCustomXml="prev"/>
        <w:p w14:paraId="3D2C1DA3" w14:textId="77777777" w:rsidR="00B250A1" w:rsidRDefault="007D649C" w:rsidP="00247C3F">
          <w:pPr>
            <w:pStyle w:val="Bulletpoint"/>
          </w:pPr>
          <w:r>
            <w:t>Qualités relationnelles et esprit d'</w:t>
          </w:r>
          <w:r w:rsidR="00B250A1">
            <w:t>équipe</w:t>
          </w:r>
        </w:p>
        <w:p w14:paraId="6079DDD7" w14:textId="77777777" w:rsidR="00B00AC3" w:rsidRDefault="00955801" w:rsidP="00247C3F">
          <w:pPr>
            <w:pStyle w:val="Bulletpoint"/>
          </w:pPr>
          <w:r>
            <w:t>Disponibilité et réactivité</w:t>
          </w:r>
        </w:p>
        <w:p w14:paraId="3E4062F6" w14:textId="77777777" w:rsidR="007B4E60" w:rsidRDefault="007B4E60" w:rsidP="00247C3F">
          <w:pPr>
            <w:pStyle w:val="Bulletpoint"/>
          </w:pPr>
          <w:proofErr w:type="spellStart"/>
          <w:r>
            <w:t>Etre</w:t>
          </w:r>
          <w:proofErr w:type="spellEnd"/>
          <w:r>
            <w:t xml:space="preserve"> force de proposition</w:t>
          </w:r>
        </w:p>
        <w:p w14:paraId="472159BF" w14:textId="77777777" w:rsidR="00CD0980" w:rsidRDefault="00540995" w:rsidP="00247C3F">
          <w:pPr>
            <w:pStyle w:val="Bulletpoint"/>
          </w:pPr>
          <w:r>
            <w:t xml:space="preserve">Capacité à communiquer et </w:t>
          </w:r>
          <w:r w:rsidR="00B00AC3">
            <w:t xml:space="preserve">à </w:t>
          </w:r>
          <w:r w:rsidR="00B00AC3" w:rsidRPr="00955801">
            <w:t>rendre</w:t>
          </w:r>
          <w:r w:rsidR="00B00AC3">
            <w:t xml:space="preserve"> compte</w:t>
          </w:r>
        </w:p>
        <w:p w14:paraId="657CE12E" w14:textId="77777777" w:rsidR="003B59D7" w:rsidRDefault="00CD0980" w:rsidP="00247C3F">
          <w:pPr>
            <w:pStyle w:val="Bulletpoint"/>
          </w:pPr>
          <w:r>
            <w:t>Capacité d'adaptation</w:t>
          </w:r>
        </w:p>
        <w:p w14:paraId="02D79807" w14:textId="77777777" w:rsidR="00E443F9" w:rsidRDefault="00E443F9" w:rsidP="00247C3F">
          <w:pPr>
            <w:pStyle w:val="Bulletpoint"/>
          </w:pPr>
          <w:r>
            <w:t>Autonomie et esprit d'initiative</w:t>
          </w:r>
        </w:p>
        <w:p w14:paraId="23EFF0C1" w14:textId="77777777" w:rsidR="005D07F4" w:rsidRPr="00247C3F" w:rsidRDefault="00E443F9" w:rsidP="00247C3F">
          <w:pPr>
            <w:pStyle w:val="Bulletpoint"/>
          </w:pPr>
          <w:r>
            <w:t>Rigueur</w:t>
          </w:r>
        </w:p>
        <w:permEnd w:id="1989346727" w:displacedByCustomXml="next"/>
      </w:sdtContent>
    </w:sdt>
    <w:p w14:paraId="46F3D609" w14:textId="77777777" w:rsidR="005D07F4" w:rsidRDefault="00775D11" w:rsidP="005D07F4">
      <w:pPr>
        <w:pStyle w:val="Sous-titre"/>
      </w:pPr>
      <w:r>
        <w:br w:type="column"/>
      </w:r>
      <w:r w:rsidR="005D07F4">
        <w:t>Les compétences nécessaires pour</w:t>
      </w:r>
      <w:r w:rsidR="005D07F4">
        <w:br/>
        <w:t>la prise de poste :</w:t>
      </w:r>
    </w:p>
    <w:sdt>
      <w:sdtPr>
        <w:id w:val="-289830239"/>
        <w:placeholder>
          <w:docPart w:val="174C8C7290BF4B9584493104E8CCB6A3"/>
        </w:placeholder>
        <w15:color w:val="000000"/>
        <w15:appearance w15:val="hidden"/>
      </w:sdtPr>
      <w:sdtEndPr/>
      <w:sdtContent>
        <w:permStart w:id="1632644851" w:edGrp="everyone" w:displacedByCustomXml="prev"/>
        <w:p w14:paraId="1366F169" w14:textId="5564CE88" w:rsidR="00E443F9" w:rsidRDefault="00E443F9" w:rsidP="00E443F9">
          <w:pPr>
            <w:pStyle w:val="Bulletpoint"/>
          </w:pPr>
          <w:r w:rsidRPr="00E443F9">
            <w:t xml:space="preserve">Expérience </w:t>
          </w:r>
          <w:r w:rsidR="00B63DDC">
            <w:t xml:space="preserve">confirmée </w:t>
          </w:r>
          <w:r w:rsidRPr="00E443F9">
            <w:t xml:space="preserve">dans le domaine de la maîtrise d'ouvrage d'opérations d'espaces publics </w:t>
          </w:r>
          <w:r w:rsidR="00B63DDC">
            <w:t xml:space="preserve">structurants de grandes métropoles </w:t>
          </w:r>
          <w:r w:rsidRPr="00E443F9">
            <w:t>(voirie, réseaux, génie civil, assainissement, hydraulique, aménagements paysagers …).</w:t>
          </w:r>
        </w:p>
        <w:p w14:paraId="6F481053" w14:textId="577F9DA4" w:rsidR="00E443F9" w:rsidRDefault="00E443F9" w:rsidP="00E443F9">
          <w:pPr>
            <w:pStyle w:val="Bulletpoint"/>
          </w:pPr>
          <w:r w:rsidRPr="00E443F9">
            <w:t xml:space="preserve">Conception et suivi de travaux notamment VRD, </w:t>
          </w:r>
          <w:r w:rsidR="007F0011">
            <w:t xml:space="preserve">espaces verts, </w:t>
          </w:r>
          <w:r w:rsidRPr="00E443F9">
            <w:t>génie civil et hydraulique.</w:t>
          </w:r>
        </w:p>
        <w:p w14:paraId="3AA72F6C" w14:textId="77777777" w:rsidR="00F86A12" w:rsidRDefault="00540995" w:rsidP="00247C3F">
          <w:pPr>
            <w:pStyle w:val="Bulletpoint"/>
          </w:pPr>
          <w:r>
            <w:t>Capacité à gérer plusieurs dossiers simultanément et à prioriser</w:t>
          </w:r>
          <w:r w:rsidR="00F86A12">
            <w:t xml:space="preserve"> </w:t>
          </w:r>
        </w:p>
        <w:p w14:paraId="3AD31209" w14:textId="77777777" w:rsidR="00CD0980" w:rsidRDefault="00F86A12" w:rsidP="00247C3F">
          <w:pPr>
            <w:pStyle w:val="Bulletpoint"/>
          </w:pPr>
          <w:r>
            <w:t xml:space="preserve">Maitrise </w:t>
          </w:r>
          <w:r w:rsidR="00CD0980">
            <w:t>des outils courants du pack office (</w:t>
          </w:r>
          <w:proofErr w:type="spellStart"/>
          <w:r w:rsidR="00CD0980">
            <w:t>word</w:t>
          </w:r>
          <w:proofErr w:type="spellEnd"/>
          <w:r w:rsidR="00CD0980">
            <w:t xml:space="preserve">, </w:t>
          </w:r>
          <w:proofErr w:type="spellStart"/>
          <w:r w:rsidR="00CD0980">
            <w:t>excel</w:t>
          </w:r>
          <w:proofErr w:type="spellEnd"/>
          <w:r w:rsidR="00CD0980">
            <w:t xml:space="preserve">, </w:t>
          </w:r>
          <w:proofErr w:type="spellStart"/>
          <w:r w:rsidR="00CD0980">
            <w:t>powerpoint</w:t>
          </w:r>
          <w:proofErr w:type="spellEnd"/>
          <w:r w:rsidR="00CD0980">
            <w:t xml:space="preserve">, </w:t>
          </w:r>
          <w:proofErr w:type="spellStart"/>
          <w:r w:rsidR="00CD0980">
            <w:t>outlook</w:t>
          </w:r>
          <w:proofErr w:type="spellEnd"/>
          <w:r w:rsidR="00CD0980">
            <w:t xml:space="preserve">, </w:t>
          </w:r>
          <w:proofErr w:type="gramStart"/>
          <w:r w:rsidR="00CD0980">
            <w:t>Teams..</w:t>
          </w:r>
          <w:proofErr w:type="gramEnd"/>
          <w:r w:rsidR="00CD0980">
            <w:t>)</w:t>
          </w:r>
        </w:p>
        <w:p w14:paraId="4E67A7E7" w14:textId="4986228A" w:rsidR="005D07F4" w:rsidRPr="00247C3F" w:rsidRDefault="007F0011" w:rsidP="00247C3F">
          <w:pPr>
            <w:pStyle w:val="Bulletpoint"/>
          </w:pPr>
          <w:r>
            <w:t>Forte s</w:t>
          </w:r>
          <w:r w:rsidR="00E443F9">
            <w:t>ensibilité à l'urbanisme et au paysage et force de proposition en matière d'éco-conception</w:t>
          </w:r>
          <w:r w:rsidR="00E443F9" w:rsidRPr="00CD0980">
            <w:t xml:space="preserve"> </w:t>
          </w:r>
        </w:p>
        <w:permEnd w:id="1632644851" w:displacedByCustomXml="next"/>
      </w:sdtContent>
    </w:sdt>
    <w:p w14:paraId="79A13171" w14:textId="77777777" w:rsidR="005D07F4" w:rsidRDefault="00775D11" w:rsidP="005D07F4">
      <w:pPr>
        <w:pStyle w:val="Sous-titre"/>
      </w:pPr>
      <w:r>
        <w:br w:type="column"/>
      </w:r>
      <w:r w:rsidR="005D07F4">
        <w:t>Les compétences</w:t>
      </w:r>
      <w:r w:rsidR="005D07F4">
        <w:br/>
        <w:t>pouvant être acquises</w:t>
      </w:r>
      <w:r w:rsidR="005D07F4">
        <w:br/>
        <w:t>une fois en poste :</w:t>
      </w:r>
    </w:p>
    <w:sdt>
      <w:sdtPr>
        <w:id w:val="-583833149"/>
        <w:placeholder>
          <w:docPart w:val="4A313D7CFA734A08A8E2B3E85514FF69"/>
        </w:placeholder>
        <w15:color w:val="000000"/>
        <w15:appearance w15:val="hidden"/>
      </w:sdtPr>
      <w:sdtEndPr/>
      <w:sdtContent>
        <w:permStart w:id="267201728" w:edGrp="everyone" w:displacedByCustomXml="prev"/>
        <w:p w14:paraId="37F2A4CD" w14:textId="77777777" w:rsidR="009A55C3" w:rsidRPr="009A55C3" w:rsidRDefault="009A55C3" w:rsidP="009A55C3">
          <w:pPr>
            <w:pStyle w:val="Bulletpoint"/>
          </w:pPr>
          <w:r w:rsidRPr="009A55C3">
            <w:t>Maîtrise des circuits de validation et des procédures internes</w:t>
          </w:r>
          <w:r w:rsidR="00B108BD">
            <w:t xml:space="preserve">, et des instances </w:t>
          </w:r>
        </w:p>
        <w:p w14:paraId="72A923E9" w14:textId="77777777" w:rsidR="00E443F9" w:rsidRDefault="00B108BD" w:rsidP="00247C3F">
          <w:pPr>
            <w:pStyle w:val="Bulletpoint"/>
          </w:pPr>
          <w:r>
            <w:t>Connaissances sur le c</w:t>
          </w:r>
          <w:r w:rsidR="00E443F9" w:rsidRPr="00E443F9">
            <w:t xml:space="preserve">adre réglementaire des opérations d'infrastructures </w:t>
          </w:r>
        </w:p>
        <w:p w14:paraId="5DD3A0DF" w14:textId="77777777" w:rsidR="00F760CE" w:rsidRPr="00247C3F" w:rsidRDefault="00B250A1" w:rsidP="00247C3F">
          <w:pPr>
            <w:pStyle w:val="Bulletpoint"/>
            <w:sectPr w:rsidR="00F760CE" w:rsidRPr="00247C3F" w:rsidSect="00F760CE">
              <w:type w:val="continuous"/>
              <w:pgSz w:w="11906" w:h="16838"/>
              <w:pgMar w:top="567" w:right="567" w:bottom="426" w:left="567" w:header="709" w:footer="709" w:gutter="0"/>
              <w:cols w:num="3" w:space="709"/>
              <w:docGrid w:linePitch="360"/>
            </w:sectPr>
          </w:pPr>
          <w:r>
            <w:t xml:space="preserve"> </w:t>
          </w:r>
        </w:p>
        <w:permEnd w:id="267201728" w:displacedByCustomXml="next"/>
      </w:sdtContent>
    </w:sdt>
    <w:p w14:paraId="1ACF7556" w14:textId="77777777" w:rsidR="003D5D5E" w:rsidRDefault="003D5D5E" w:rsidP="00383B26"/>
    <w:sectPr w:rsidR="003D5D5E" w:rsidSect="005D07F4">
      <w:type w:val="continuous"/>
      <w:pgSz w:w="11906" w:h="16838"/>
      <w:pgMar w:top="567" w:right="567" w:bottom="426" w:left="567"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47311" w14:textId="77777777" w:rsidR="00C248FA" w:rsidRDefault="00C248FA" w:rsidP="000A11D1">
      <w:pPr>
        <w:spacing w:after="0" w:line="240" w:lineRule="auto"/>
      </w:pPr>
      <w:r>
        <w:separator/>
      </w:r>
    </w:p>
  </w:endnote>
  <w:endnote w:type="continuationSeparator" w:id="0">
    <w:p w14:paraId="05E8AF44" w14:textId="77777777" w:rsidR="00C248FA" w:rsidRDefault="00C248FA" w:rsidP="000A1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M Sans">
    <w:panose1 w:val="00000000000000000000"/>
    <w:charset w:val="00"/>
    <w:family w:val="auto"/>
    <w:pitch w:val="variable"/>
    <w:sig w:usb0="8000002F" w:usb1="4000204B" w:usb2="00000000" w:usb3="00000000" w:csb0="00000093" w:csb1="00000000"/>
  </w:font>
  <w:font w:name="Condate Medium">
    <w:panose1 w:val="00000000000000000000"/>
    <w:charset w:val="00"/>
    <w:family w:val="modern"/>
    <w:notTrueType/>
    <w:pitch w:val="variable"/>
    <w:sig w:usb0="80000077" w:usb1="0000003B" w:usb2="00000000" w:usb3="00000000" w:csb0="00000093" w:csb1="00000000"/>
  </w:font>
  <w:font w:name="Condate Light">
    <w:panose1 w:val="00000000000000000000"/>
    <w:charset w:val="00"/>
    <w:family w:val="modern"/>
    <w:notTrueType/>
    <w:pitch w:val="variable"/>
    <w:sig w:usb0="80000077" w:usb1="0000003B"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AD175" w14:textId="77777777" w:rsidR="00247C3F" w:rsidRDefault="00247C3F" w:rsidP="00247C3F">
    <w:pPr>
      <w:pStyle w:val="Defaul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A2332" w14:textId="77777777" w:rsidR="00C248FA" w:rsidRDefault="00C248FA" w:rsidP="000A11D1">
      <w:pPr>
        <w:spacing w:after="0" w:line="240" w:lineRule="auto"/>
      </w:pPr>
      <w:r>
        <w:separator/>
      </w:r>
    </w:p>
  </w:footnote>
  <w:footnote w:type="continuationSeparator" w:id="0">
    <w:p w14:paraId="61699268" w14:textId="77777777" w:rsidR="00C248FA" w:rsidRDefault="00C248FA" w:rsidP="000A11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pt;height:16pt" o:bullet="t">
        <v:imagedata r:id="rId1" o:title="1295362779_arrow_state_grey_right"/>
      </v:shape>
    </w:pict>
  </w:numPicBullet>
  <w:abstractNum w:abstractNumId="0" w15:restartNumberingAfterBreak="0">
    <w:nsid w:val="0C10687E"/>
    <w:multiLevelType w:val="hybridMultilevel"/>
    <w:tmpl w:val="DA56AB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9500C9"/>
    <w:multiLevelType w:val="hybridMultilevel"/>
    <w:tmpl w:val="BB0E965E"/>
    <w:lvl w:ilvl="0" w:tplc="7A42C7AA">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37095E"/>
    <w:multiLevelType w:val="hybridMultilevel"/>
    <w:tmpl w:val="2BA26BEC"/>
    <w:lvl w:ilvl="0" w:tplc="4B9C29AC">
      <w:start w:val="1"/>
      <w:numFmt w:val="bullet"/>
      <w:pStyle w:val="Bulletpoin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1899508">
    <w:abstractNumId w:val="2"/>
  </w:num>
  <w:num w:numId="2" w16cid:durableId="1445802661">
    <w:abstractNumId w:val="2"/>
  </w:num>
  <w:num w:numId="3" w16cid:durableId="1094664120">
    <w:abstractNumId w:val="1"/>
  </w:num>
  <w:num w:numId="4" w16cid:durableId="868184681">
    <w:abstractNumId w:val="0"/>
  </w:num>
  <w:num w:numId="5" w16cid:durableId="5883462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documentProtection w:edit="readOnly" w:formatting="1" w:enforcement="1" w:cryptProviderType="rsaAES" w:cryptAlgorithmClass="hash" w:cryptAlgorithmType="typeAny" w:cryptAlgorithmSid="14" w:cryptSpinCount="100000" w:hash="eHYYMv0SEKa0Aaz3CXcci6XIW+6ovsxT7BGvxya2vSalbR+gb4MghmDN/pSRotj5CujQ3eCL4ETv05fJa4Ojpg==" w:salt="v2l2TlsNbUv4wXfPobBrdQ=="/>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113"/>
    <w:rsid w:val="00005E14"/>
    <w:rsid w:val="00013513"/>
    <w:rsid w:val="000621CA"/>
    <w:rsid w:val="000A11D1"/>
    <w:rsid w:val="000E650C"/>
    <w:rsid w:val="000E665E"/>
    <w:rsid w:val="000F04E1"/>
    <w:rsid w:val="000F3922"/>
    <w:rsid w:val="000F3B71"/>
    <w:rsid w:val="00111A26"/>
    <w:rsid w:val="00112C20"/>
    <w:rsid w:val="00113C29"/>
    <w:rsid w:val="00162CC3"/>
    <w:rsid w:val="00175113"/>
    <w:rsid w:val="001761E0"/>
    <w:rsid w:val="001A7D02"/>
    <w:rsid w:val="001B53A6"/>
    <w:rsid w:val="001C2759"/>
    <w:rsid w:val="001C47D2"/>
    <w:rsid w:val="001C67FC"/>
    <w:rsid w:val="001D31E5"/>
    <w:rsid w:val="001D4E7E"/>
    <w:rsid w:val="001F2299"/>
    <w:rsid w:val="001F51E5"/>
    <w:rsid w:val="00206462"/>
    <w:rsid w:val="002101AF"/>
    <w:rsid w:val="00211B0B"/>
    <w:rsid w:val="002454B0"/>
    <w:rsid w:val="00247C3F"/>
    <w:rsid w:val="002517BF"/>
    <w:rsid w:val="002521A0"/>
    <w:rsid w:val="00257FD3"/>
    <w:rsid w:val="002A7D75"/>
    <w:rsid w:val="002D74AF"/>
    <w:rsid w:val="002D7CBC"/>
    <w:rsid w:val="00320020"/>
    <w:rsid w:val="003801D5"/>
    <w:rsid w:val="00383B26"/>
    <w:rsid w:val="003B59D7"/>
    <w:rsid w:val="003B6A5C"/>
    <w:rsid w:val="003C1257"/>
    <w:rsid w:val="003C53F3"/>
    <w:rsid w:val="003D5D5E"/>
    <w:rsid w:val="003E59EB"/>
    <w:rsid w:val="003F18F3"/>
    <w:rsid w:val="003F2AFF"/>
    <w:rsid w:val="003F4609"/>
    <w:rsid w:val="003F6EE3"/>
    <w:rsid w:val="00437F5E"/>
    <w:rsid w:val="00441A2A"/>
    <w:rsid w:val="004766C5"/>
    <w:rsid w:val="00487002"/>
    <w:rsid w:val="004B6C16"/>
    <w:rsid w:val="004D3118"/>
    <w:rsid w:val="004E1D67"/>
    <w:rsid w:val="004F5AE1"/>
    <w:rsid w:val="0051700F"/>
    <w:rsid w:val="00517090"/>
    <w:rsid w:val="00522023"/>
    <w:rsid w:val="0052390B"/>
    <w:rsid w:val="00526956"/>
    <w:rsid w:val="00540995"/>
    <w:rsid w:val="00545562"/>
    <w:rsid w:val="005540E4"/>
    <w:rsid w:val="00570B2A"/>
    <w:rsid w:val="00576D3F"/>
    <w:rsid w:val="005A5A08"/>
    <w:rsid w:val="005A768A"/>
    <w:rsid w:val="005D07F4"/>
    <w:rsid w:val="005D2686"/>
    <w:rsid w:val="005E5EA4"/>
    <w:rsid w:val="00623896"/>
    <w:rsid w:val="0062708C"/>
    <w:rsid w:val="00637ACA"/>
    <w:rsid w:val="006441F3"/>
    <w:rsid w:val="00644A3A"/>
    <w:rsid w:val="00650BE8"/>
    <w:rsid w:val="0066737D"/>
    <w:rsid w:val="00677F43"/>
    <w:rsid w:val="0069106C"/>
    <w:rsid w:val="006B0497"/>
    <w:rsid w:val="006C0253"/>
    <w:rsid w:val="006C191B"/>
    <w:rsid w:val="00702D83"/>
    <w:rsid w:val="00710C49"/>
    <w:rsid w:val="00710E38"/>
    <w:rsid w:val="00715A03"/>
    <w:rsid w:val="00731272"/>
    <w:rsid w:val="007477AA"/>
    <w:rsid w:val="007577C5"/>
    <w:rsid w:val="00775D11"/>
    <w:rsid w:val="00796A97"/>
    <w:rsid w:val="007B1FE4"/>
    <w:rsid w:val="007B4E60"/>
    <w:rsid w:val="007D649C"/>
    <w:rsid w:val="007E2E4A"/>
    <w:rsid w:val="007F0011"/>
    <w:rsid w:val="00800C51"/>
    <w:rsid w:val="00852326"/>
    <w:rsid w:val="00863745"/>
    <w:rsid w:val="008909B1"/>
    <w:rsid w:val="0089439F"/>
    <w:rsid w:val="00897B36"/>
    <w:rsid w:val="008A0CFD"/>
    <w:rsid w:val="008C0333"/>
    <w:rsid w:val="008C199E"/>
    <w:rsid w:val="008C3882"/>
    <w:rsid w:val="008D0DE9"/>
    <w:rsid w:val="008D310B"/>
    <w:rsid w:val="008E70A6"/>
    <w:rsid w:val="008F6C33"/>
    <w:rsid w:val="00906F8A"/>
    <w:rsid w:val="00942238"/>
    <w:rsid w:val="00947755"/>
    <w:rsid w:val="00955801"/>
    <w:rsid w:val="00957CAE"/>
    <w:rsid w:val="0096015E"/>
    <w:rsid w:val="00961F11"/>
    <w:rsid w:val="00975DF8"/>
    <w:rsid w:val="00984246"/>
    <w:rsid w:val="009868CA"/>
    <w:rsid w:val="00996750"/>
    <w:rsid w:val="009A55C3"/>
    <w:rsid w:val="009B220B"/>
    <w:rsid w:val="009D7060"/>
    <w:rsid w:val="009D7201"/>
    <w:rsid w:val="00A412FC"/>
    <w:rsid w:val="00A72C44"/>
    <w:rsid w:val="00AC1FC5"/>
    <w:rsid w:val="00AC5D32"/>
    <w:rsid w:val="00AD67AA"/>
    <w:rsid w:val="00AE5F03"/>
    <w:rsid w:val="00B00AC3"/>
    <w:rsid w:val="00B108BD"/>
    <w:rsid w:val="00B250A1"/>
    <w:rsid w:val="00B25CC5"/>
    <w:rsid w:val="00B30F6F"/>
    <w:rsid w:val="00B63DDC"/>
    <w:rsid w:val="00B72EBF"/>
    <w:rsid w:val="00B82A3A"/>
    <w:rsid w:val="00B86F95"/>
    <w:rsid w:val="00B871A6"/>
    <w:rsid w:val="00B91373"/>
    <w:rsid w:val="00B975C8"/>
    <w:rsid w:val="00BB4E47"/>
    <w:rsid w:val="00BB7407"/>
    <w:rsid w:val="00BC1EC3"/>
    <w:rsid w:val="00C13FA0"/>
    <w:rsid w:val="00C24407"/>
    <w:rsid w:val="00C248FA"/>
    <w:rsid w:val="00C304CB"/>
    <w:rsid w:val="00C32C88"/>
    <w:rsid w:val="00C51EE7"/>
    <w:rsid w:val="00C62B1D"/>
    <w:rsid w:val="00C7552A"/>
    <w:rsid w:val="00CB5171"/>
    <w:rsid w:val="00CB7062"/>
    <w:rsid w:val="00CC2FE8"/>
    <w:rsid w:val="00CC731C"/>
    <w:rsid w:val="00CD0980"/>
    <w:rsid w:val="00CD4067"/>
    <w:rsid w:val="00CE0E53"/>
    <w:rsid w:val="00CE16E1"/>
    <w:rsid w:val="00D121FA"/>
    <w:rsid w:val="00D149FE"/>
    <w:rsid w:val="00D24A85"/>
    <w:rsid w:val="00D42DBD"/>
    <w:rsid w:val="00D669D3"/>
    <w:rsid w:val="00D70E17"/>
    <w:rsid w:val="00D77FC6"/>
    <w:rsid w:val="00D83649"/>
    <w:rsid w:val="00D87648"/>
    <w:rsid w:val="00DB663D"/>
    <w:rsid w:val="00DC06A7"/>
    <w:rsid w:val="00DD0DF6"/>
    <w:rsid w:val="00DD16FE"/>
    <w:rsid w:val="00E443F9"/>
    <w:rsid w:val="00E44FB1"/>
    <w:rsid w:val="00E606C1"/>
    <w:rsid w:val="00E7775A"/>
    <w:rsid w:val="00E9567F"/>
    <w:rsid w:val="00EB1524"/>
    <w:rsid w:val="00EB4993"/>
    <w:rsid w:val="00EC4FDC"/>
    <w:rsid w:val="00EC523A"/>
    <w:rsid w:val="00ED7123"/>
    <w:rsid w:val="00EE0D1E"/>
    <w:rsid w:val="00EE5CA6"/>
    <w:rsid w:val="00EF7196"/>
    <w:rsid w:val="00EF76DF"/>
    <w:rsid w:val="00F011F6"/>
    <w:rsid w:val="00F051C3"/>
    <w:rsid w:val="00F54CD6"/>
    <w:rsid w:val="00F552B7"/>
    <w:rsid w:val="00F63493"/>
    <w:rsid w:val="00F760CE"/>
    <w:rsid w:val="00F86A12"/>
    <w:rsid w:val="00FA0FE0"/>
    <w:rsid w:val="00FB5128"/>
    <w:rsid w:val="00FC0746"/>
    <w:rsid w:val="00FC2045"/>
    <w:rsid w:val="00FE0A5A"/>
    <w:rsid w:val="00FE52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583217BF"/>
  <w15:chartTrackingRefBased/>
  <w15:docId w15:val="{4DE44DBF-2490-4C86-9282-807560D95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B26"/>
    <w:rPr>
      <w:rFonts w:ascii="DM Sans" w:hAnsi="DM Sans"/>
      <w:sz w:val="20"/>
    </w:rPr>
  </w:style>
  <w:style w:type="paragraph" w:styleId="Titre1">
    <w:name w:val="heading 1"/>
    <w:aliases w:val="1 - Titre Intitulé Fiche de poste"/>
    <w:link w:val="Titre1Car"/>
    <w:autoRedefine/>
    <w:uiPriority w:val="9"/>
    <w:qFormat/>
    <w:rsid w:val="00383B26"/>
    <w:pPr>
      <w:keepNext/>
      <w:keepLines/>
      <w:spacing w:before="240" w:after="0" w:line="240" w:lineRule="auto"/>
      <w:outlineLvl w:val="0"/>
    </w:pPr>
    <w:rPr>
      <w:rFonts w:ascii="Condate Medium" w:eastAsiaTheme="majorEastAsia" w:hAnsi="Condate Medium" w:cstheme="majorBidi"/>
      <w:sz w:val="40"/>
      <w:szCs w:val="32"/>
    </w:rPr>
  </w:style>
  <w:style w:type="paragraph" w:styleId="Titre2">
    <w:name w:val="heading 2"/>
    <w:basedOn w:val="Normal"/>
    <w:next w:val="Normal"/>
    <w:link w:val="Titre2Car"/>
    <w:uiPriority w:val="9"/>
    <w:unhideWhenUsed/>
    <w:rsid w:val="00522023"/>
    <w:pPr>
      <w:keepNext/>
      <w:keepLines/>
      <w:spacing w:before="40" w:after="0"/>
      <w:outlineLvl w:val="1"/>
    </w:pPr>
    <w:rPr>
      <w:rFonts w:eastAsiaTheme="majorEastAsia" w:cstheme="majorBidi"/>
      <w:sz w:val="26"/>
      <w:szCs w:val="26"/>
    </w:rPr>
  </w:style>
  <w:style w:type="paragraph" w:styleId="Titre3">
    <w:name w:val="heading 3"/>
    <w:next w:val="Normal"/>
    <w:link w:val="Titre3Car"/>
    <w:uiPriority w:val="9"/>
    <w:unhideWhenUsed/>
    <w:qFormat/>
    <w:rsid w:val="006C0253"/>
    <w:pPr>
      <w:keepNext/>
      <w:keepLines/>
      <w:spacing w:before="40" w:after="0"/>
      <w:outlineLvl w:val="2"/>
    </w:pPr>
    <w:rPr>
      <w:rFonts w:ascii="Condate Light" w:eastAsiaTheme="majorEastAsia" w:hAnsi="Condate Light" w:cstheme="majorBidi"/>
      <w:sz w:val="28"/>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1 - Titre Intitulé Fiche de poste Car"/>
    <w:basedOn w:val="Policepardfaut"/>
    <w:link w:val="Titre1"/>
    <w:uiPriority w:val="9"/>
    <w:rsid w:val="00383B26"/>
    <w:rPr>
      <w:rFonts w:ascii="Condate Medium" w:eastAsiaTheme="majorEastAsia" w:hAnsi="Condate Medium" w:cstheme="majorBidi"/>
      <w:sz w:val="40"/>
      <w:szCs w:val="32"/>
    </w:rPr>
  </w:style>
  <w:style w:type="paragraph" w:styleId="En-tte">
    <w:name w:val="header"/>
    <w:basedOn w:val="Normal"/>
    <w:link w:val="En-tteCar"/>
    <w:uiPriority w:val="99"/>
    <w:unhideWhenUsed/>
    <w:rsid w:val="00B91373"/>
    <w:pPr>
      <w:tabs>
        <w:tab w:val="center" w:pos="4536"/>
        <w:tab w:val="right" w:pos="9072"/>
      </w:tabs>
      <w:spacing w:after="0" w:line="240" w:lineRule="auto"/>
    </w:pPr>
  </w:style>
  <w:style w:type="character" w:customStyle="1" w:styleId="Titre2Car">
    <w:name w:val="Titre 2 Car"/>
    <w:basedOn w:val="Policepardfaut"/>
    <w:link w:val="Titre2"/>
    <w:uiPriority w:val="9"/>
    <w:rsid w:val="00522023"/>
    <w:rPr>
      <w:rFonts w:ascii="Arial" w:eastAsiaTheme="majorEastAsia" w:hAnsi="Arial" w:cstheme="majorBidi"/>
      <w:sz w:val="26"/>
      <w:szCs w:val="26"/>
    </w:rPr>
  </w:style>
  <w:style w:type="character" w:customStyle="1" w:styleId="En-tteCar">
    <w:name w:val="En-tête Car"/>
    <w:basedOn w:val="Policepardfaut"/>
    <w:link w:val="En-tte"/>
    <w:uiPriority w:val="99"/>
    <w:rsid w:val="00B91373"/>
    <w:rPr>
      <w:rFonts w:ascii="DM Sans" w:hAnsi="DM Sans"/>
      <w:sz w:val="20"/>
    </w:rPr>
  </w:style>
  <w:style w:type="paragraph" w:styleId="Pieddepage">
    <w:name w:val="footer"/>
    <w:basedOn w:val="Normal"/>
    <w:link w:val="PieddepageCar"/>
    <w:uiPriority w:val="99"/>
    <w:unhideWhenUsed/>
    <w:rsid w:val="00B913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91373"/>
    <w:rPr>
      <w:rFonts w:ascii="DM Sans" w:hAnsi="DM Sans"/>
      <w:sz w:val="20"/>
    </w:rPr>
  </w:style>
  <w:style w:type="character" w:customStyle="1" w:styleId="Titre3Car">
    <w:name w:val="Titre 3 Car"/>
    <w:basedOn w:val="Policepardfaut"/>
    <w:link w:val="Titre3"/>
    <w:uiPriority w:val="9"/>
    <w:rsid w:val="006C0253"/>
    <w:rPr>
      <w:rFonts w:ascii="Condate Light" w:eastAsiaTheme="majorEastAsia" w:hAnsi="Condate Light" w:cstheme="majorBidi"/>
      <w:sz w:val="28"/>
      <w:szCs w:val="24"/>
    </w:rPr>
  </w:style>
  <w:style w:type="paragraph" w:styleId="Textedebulles">
    <w:name w:val="Balloon Text"/>
    <w:basedOn w:val="Normal"/>
    <w:link w:val="TextedebullesCar"/>
    <w:uiPriority w:val="99"/>
    <w:semiHidden/>
    <w:unhideWhenUsed/>
    <w:rsid w:val="000A11D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A11D1"/>
    <w:rPr>
      <w:rFonts w:ascii="Segoe UI" w:hAnsi="Segoe UI" w:cs="Segoe UI"/>
      <w:sz w:val="18"/>
      <w:szCs w:val="18"/>
    </w:rPr>
  </w:style>
  <w:style w:type="character" w:styleId="Textedelespacerserv">
    <w:name w:val="Placeholder Text"/>
    <w:basedOn w:val="Policepardfaut"/>
    <w:uiPriority w:val="99"/>
    <w:semiHidden/>
    <w:rsid w:val="005E5EA4"/>
    <w:rPr>
      <w:color w:val="808080"/>
    </w:rPr>
  </w:style>
  <w:style w:type="paragraph" w:styleId="Sous-titre">
    <w:name w:val="Subtitle"/>
    <w:aliases w:val="Sous-titre 1"/>
    <w:next w:val="Titre2"/>
    <w:link w:val="Sous-titreCar"/>
    <w:autoRedefine/>
    <w:uiPriority w:val="11"/>
    <w:qFormat/>
    <w:rsid w:val="00731272"/>
    <w:pPr>
      <w:numPr>
        <w:ilvl w:val="1"/>
      </w:numPr>
      <w:spacing w:line="240" w:lineRule="auto"/>
    </w:pPr>
    <w:rPr>
      <w:rFonts w:ascii="Condate Medium" w:eastAsiaTheme="minorEastAsia" w:hAnsi="Condate Medium"/>
      <w:spacing w:val="15"/>
      <w:sz w:val="20"/>
    </w:rPr>
  </w:style>
  <w:style w:type="character" w:customStyle="1" w:styleId="Sous-titreCar">
    <w:name w:val="Sous-titre Car"/>
    <w:aliases w:val="Sous-titre 1 Car"/>
    <w:basedOn w:val="Policepardfaut"/>
    <w:link w:val="Sous-titre"/>
    <w:uiPriority w:val="11"/>
    <w:rsid w:val="00731272"/>
    <w:rPr>
      <w:rFonts w:ascii="Condate Medium" w:eastAsiaTheme="minorEastAsia" w:hAnsi="Condate Medium"/>
      <w:spacing w:val="15"/>
      <w:sz w:val="20"/>
    </w:rPr>
  </w:style>
  <w:style w:type="paragraph" w:customStyle="1" w:styleId="Style1">
    <w:name w:val="Style1"/>
    <w:next w:val="Sous-titre"/>
    <w:link w:val="Style1Car"/>
    <w:qFormat/>
    <w:rsid w:val="00731272"/>
    <w:rPr>
      <w:rFonts w:ascii="Condate Medium" w:eastAsiaTheme="minorEastAsia" w:hAnsi="Condate Medium"/>
      <w:color w:val="FFFFFF" w:themeColor="background1"/>
      <w:spacing w:val="15"/>
      <w:sz w:val="20"/>
    </w:rPr>
  </w:style>
  <w:style w:type="character" w:customStyle="1" w:styleId="Style1Car">
    <w:name w:val="Style1 Car"/>
    <w:basedOn w:val="Policepardfaut"/>
    <w:link w:val="Style1"/>
    <w:rsid w:val="00731272"/>
    <w:rPr>
      <w:rFonts w:ascii="Condate Medium" w:eastAsiaTheme="minorEastAsia" w:hAnsi="Condate Medium"/>
      <w:color w:val="FFFFFF" w:themeColor="background1"/>
      <w:spacing w:val="15"/>
      <w:sz w:val="20"/>
    </w:rPr>
  </w:style>
  <w:style w:type="paragraph" w:styleId="Corpsdetexte">
    <w:name w:val="Body Text"/>
    <w:basedOn w:val="Normal"/>
    <w:link w:val="CorpsdetexteCar"/>
    <w:uiPriority w:val="99"/>
    <w:semiHidden/>
    <w:unhideWhenUsed/>
    <w:rsid w:val="00111A26"/>
    <w:pPr>
      <w:spacing w:after="120"/>
    </w:pPr>
  </w:style>
  <w:style w:type="character" w:customStyle="1" w:styleId="CorpsdetexteCar">
    <w:name w:val="Corps de texte Car"/>
    <w:basedOn w:val="Policepardfaut"/>
    <w:link w:val="Corpsdetexte"/>
    <w:uiPriority w:val="99"/>
    <w:semiHidden/>
    <w:rsid w:val="00111A26"/>
    <w:rPr>
      <w:rFonts w:ascii="DM Sans" w:hAnsi="DM Sans"/>
    </w:rPr>
  </w:style>
  <w:style w:type="paragraph" w:customStyle="1" w:styleId="Default">
    <w:name w:val="Default"/>
    <w:rsid w:val="00FA0FE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ulletpoint">
    <w:name w:val="Bullet point"/>
    <w:basedOn w:val="Normal"/>
    <w:qFormat/>
    <w:rsid w:val="00247C3F"/>
    <w:pPr>
      <w:numPr>
        <w:numId w:val="1"/>
      </w:numPr>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400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errand\Desktop\200622-AtelierFicheDePoste\03-MEP_Fiche_De_Poste\WORD\MEP%20bien%20abouti7.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4C9443B3E343BEAA60B58A3F9D1CB7"/>
        <w:category>
          <w:name w:val="Général"/>
          <w:gallery w:val="placeholder"/>
        </w:category>
        <w:types>
          <w:type w:val="bbPlcHdr"/>
        </w:types>
        <w:behaviors>
          <w:behavior w:val="content"/>
        </w:behaviors>
        <w:guid w:val="{11AAB1E3-A073-4CF4-8CCE-6C9A126B4E0B}"/>
      </w:docPartPr>
      <w:docPartBody>
        <w:p w:rsidR="00EE7AD9" w:rsidRDefault="00607B92" w:rsidP="00607B92">
          <w:pPr>
            <w:pStyle w:val="974C9443B3E343BEAA60B58A3F9D1CB72"/>
          </w:pPr>
          <w:r>
            <w:rPr>
              <w:rStyle w:val="Textedelespacerserv"/>
            </w:rPr>
            <w:t>Renseignez ici l'intitulé du poste</w:t>
          </w:r>
          <w:r w:rsidRPr="00F20DA3">
            <w:rPr>
              <w:rStyle w:val="Textedelespacerserv"/>
            </w:rPr>
            <w:t>.</w:t>
          </w:r>
        </w:p>
      </w:docPartBody>
    </w:docPart>
    <w:docPart>
      <w:docPartPr>
        <w:name w:val="51789E770AF2419EB36BAEB05DAE83D9"/>
        <w:category>
          <w:name w:val="Général"/>
          <w:gallery w:val="placeholder"/>
        </w:category>
        <w:types>
          <w:type w:val="bbPlcHdr"/>
        </w:types>
        <w:behaviors>
          <w:behavior w:val="content"/>
        </w:behaviors>
        <w:guid w:val="{4E0BB3EE-8DB7-4BBD-8E8C-0B0C6589AE64}"/>
      </w:docPartPr>
      <w:docPartBody>
        <w:p w:rsidR="00EE7AD9" w:rsidRDefault="00607B92" w:rsidP="00607B92">
          <w:pPr>
            <w:pStyle w:val="51789E770AF2419EB36BAEB05DAE83D921"/>
          </w:pPr>
          <w:r>
            <w:rPr>
              <w:color w:val="808080" w:themeColor="background1" w:themeShade="80"/>
            </w:rPr>
            <w:t>Renseigner</w:t>
          </w:r>
          <w:r w:rsidRPr="0062708C">
            <w:rPr>
              <w:color w:val="808080" w:themeColor="background1" w:themeShade="80"/>
            </w:rPr>
            <w:t xml:space="preserve"> ici le nom de la direction.</w:t>
          </w:r>
        </w:p>
      </w:docPartBody>
    </w:docPart>
    <w:docPart>
      <w:docPartPr>
        <w:name w:val="96C6EF4DD615484480F3BA630500C185"/>
        <w:category>
          <w:name w:val="Général"/>
          <w:gallery w:val="placeholder"/>
        </w:category>
        <w:types>
          <w:type w:val="bbPlcHdr"/>
        </w:types>
        <w:behaviors>
          <w:behavior w:val="content"/>
        </w:behaviors>
        <w:guid w:val="{82159DD3-30D0-4F18-9842-047BFFFA574E}"/>
      </w:docPartPr>
      <w:docPartBody>
        <w:p w:rsidR="00EE7AD9" w:rsidRDefault="00607B92" w:rsidP="00607B92">
          <w:pPr>
            <w:pStyle w:val="96C6EF4DD615484480F3BA630500C18521"/>
          </w:pPr>
          <w:r>
            <w:rPr>
              <w:color w:val="808080" w:themeColor="background1" w:themeShade="80"/>
            </w:rPr>
            <w:t>Renseigner</w:t>
          </w:r>
          <w:r w:rsidRPr="0062708C">
            <w:rPr>
              <w:color w:val="808080" w:themeColor="background1" w:themeShade="80"/>
            </w:rPr>
            <w:t xml:space="preserve"> ici l'effectif de la direction.</w:t>
          </w:r>
        </w:p>
      </w:docPartBody>
    </w:docPart>
    <w:docPart>
      <w:docPartPr>
        <w:name w:val="64C4C16680684F7CA23827C8C5D67A20"/>
        <w:category>
          <w:name w:val="Général"/>
          <w:gallery w:val="placeholder"/>
        </w:category>
        <w:types>
          <w:type w:val="bbPlcHdr"/>
        </w:types>
        <w:behaviors>
          <w:behavior w:val="content"/>
        </w:behaviors>
        <w:guid w:val="{F959B774-3F87-419F-A413-E9FE4C57389F}"/>
      </w:docPartPr>
      <w:docPartBody>
        <w:p w:rsidR="00EE7AD9" w:rsidRDefault="00607B92" w:rsidP="00607B92">
          <w:pPr>
            <w:pStyle w:val="64C4C16680684F7CA23827C8C5D67A2021"/>
          </w:pPr>
          <w:r>
            <w:rPr>
              <w:color w:val="808080" w:themeColor="background1" w:themeShade="80"/>
            </w:rPr>
            <w:t>Détailler</w:t>
          </w:r>
          <w:r w:rsidRPr="0062708C">
            <w:rPr>
              <w:color w:val="808080" w:themeColor="background1" w:themeShade="80"/>
            </w:rPr>
            <w:t xml:space="preserve"> ici la raison d'être de la direction.</w:t>
          </w:r>
          <w:r>
            <w:rPr>
              <w:color w:val="808080" w:themeColor="background1" w:themeShade="80"/>
            </w:rPr>
            <w:br/>
          </w:r>
        </w:p>
      </w:docPartBody>
    </w:docPart>
    <w:docPart>
      <w:docPartPr>
        <w:name w:val="DBD0574D270A48D5AD536750B5C9F079"/>
        <w:category>
          <w:name w:val="Général"/>
          <w:gallery w:val="placeholder"/>
        </w:category>
        <w:types>
          <w:type w:val="bbPlcHdr"/>
        </w:types>
        <w:behaviors>
          <w:behavior w:val="content"/>
        </w:behaviors>
        <w:guid w:val="{EB0E5021-866D-435E-B705-7A2C71C0680C}"/>
      </w:docPartPr>
      <w:docPartBody>
        <w:p w:rsidR="00EE7AD9" w:rsidRDefault="00607B92" w:rsidP="00607B92">
          <w:pPr>
            <w:pStyle w:val="DBD0574D270A48D5AD536750B5C9F07921"/>
          </w:pPr>
          <w:r>
            <w:rPr>
              <w:color w:val="808080" w:themeColor="background1" w:themeShade="80"/>
            </w:rPr>
            <w:t>Renseigner</w:t>
          </w:r>
          <w:r w:rsidRPr="0062708C">
            <w:rPr>
              <w:color w:val="808080" w:themeColor="background1" w:themeShade="80"/>
            </w:rPr>
            <w:t xml:space="preserve"> ici le nom du service.</w:t>
          </w:r>
        </w:p>
      </w:docPartBody>
    </w:docPart>
    <w:docPart>
      <w:docPartPr>
        <w:name w:val="DCF0CC32029B493881A9F25A87F20B26"/>
        <w:category>
          <w:name w:val="Général"/>
          <w:gallery w:val="placeholder"/>
        </w:category>
        <w:types>
          <w:type w:val="bbPlcHdr"/>
        </w:types>
        <w:behaviors>
          <w:behavior w:val="content"/>
        </w:behaviors>
        <w:guid w:val="{F1A7A385-6B29-4396-B88B-0F37F08D133A}"/>
      </w:docPartPr>
      <w:docPartBody>
        <w:p w:rsidR="00EE7AD9" w:rsidRDefault="00607B92" w:rsidP="00607B92">
          <w:pPr>
            <w:pStyle w:val="DCF0CC32029B493881A9F25A87F20B2621"/>
          </w:pPr>
          <w:r>
            <w:rPr>
              <w:color w:val="808080" w:themeColor="background1" w:themeShade="80"/>
            </w:rPr>
            <w:t>Présenter</w:t>
          </w:r>
          <w:r w:rsidRPr="0062708C">
            <w:rPr>
              <w:color w:val="808080" w:themeColor="background1" w:themeShade="80"/>
            </w:rPr>
            <w:t xml:space="preserve"> l'équipe.</w:t>
          </w:r>
        </w:p>
      </w:docPartBody>
    </w:docPart>
    <w:docPart>
      <w:docPartPr>
        <w:name w:val="E4E263CE1F68424191793A7CDBE77514"/>
        <w:category>
          <w:name w:val="Général"/>
          <w:gallery w:val="placeholder"/>
        </w:category>
        <w:types>
          <w:type w:val="bbPlcHdr"/>
        </w:types>
        <w:behaviors>
          <w:behavior w:val="content"/>
        </w:behaviors>
        <w:guid w:val="{7652BB27-5775-4FC2-B133-085E11888B9A}"/>
      </w:docPartPr>
      <w:docPartBody>
        <w:p w:rsidR="00EE7AD9" w:rsidRDefault="00607B92" w:rsidP="00607B92">
          <w:pPr>
            <w:pStyle w:val="E4E263CE1F68424191793A7CDBE7751421"/>
          </w:pPr>
          <w:r>
            <w:rPr>
              <w:color w:val="808080" w:themeColor="background1" w:themeShade="80"/>
            </w:rPr>
            <w:t>Renseigner</w:t>
          </w:r>
          <w:r w:rsidRPr="0062708C">
            <w:rPr>
              <w:color w:val="808080" w:themeColor="background1" w:themeShade="80"/>
            </w:rPr>
            <w:t xml:space="preserve"> ici l'effectif du service.</w:t>
          </w:r>
          <w:r>
            <w:rPr>
              <w:color w:val="808080" w:themeColor="background1" w:themeShade="80"/>
            </w:rPr>
            <w:br/>
          </w:r>
        </w:p>
      </w:docPartBody>
    </w:docPart>
    <w:docPart>
      <w:docPartPr>
        <w:name w:val="58694A9E5C274D3D833A7B2A95F47AB4"/>
        <w:category>
          <w:name w:val="Général"/>
          <w:gallery w:val="placeholder"/>
        </w:category>
        <w:types>
          <w:type w:val="bbPlcHdr"/>
        </w:types>
        <w:behaviors>
          <w:behavior w:val="content"/>
        </w:behaviors>
        <w:guid w:val="{90D61ABE-E800-4C25-BA4C-F645401E18EC}"/>
      </w:docPartPr>
      <w:docPartBody>
        <w:p w:rsidR="00EE7AD9" w:rsidRDefault="00607B92">
          <w:pPr>
            <w:pStyle w:val="58694A9E5C274D3D833A7B2A95F47AB4"/>
          </w:pPr>
          <w:r>
            <w:t>Préciser ici la mission principale (xx%)</w:t>
          </w:r>
        </w:p>
      </w:docPartBody>
    </w:docPart>
    <w:docPart>
      <w:docPartPr>
        <w:name w:val="B4298C6A21A04CC597226F62094D4321"/>
        <w:category>
          <w:name w:val="Général"/>
          <w:gallery w:val="placeholder"/>
        </w:category>
        <w:types>
          <w:type w:val="bbPlcHdr"/>
        </w:types>
        <w:behaviors>
          <w:behavior w:val="content"/>
        </w:behaviors>
        <w:guid w:val="{43B958C4-A40A-414C-92A4-95033809B583}"/>
      </w:docPartPr>
      <w:docPartBody>
        <w:p w:rsidR="00EE7AD9" w:rsidRDefault="00607B92">
          <w:pPr>
            <w:pStyle w:val="B4298C6A21A04CC597226F62094D4321"/>
          </w:pPr>
          <w:r>
            <w:t xml:space="preserve">Préciser </w:t>
          </w:r>
          <w:r w:rsidRPr="006C0253">
            <w:t>ici la deuxième mission</w:t>
          </w:r>
          <w:r>
            <w:t xml:space="preserve"> (xx%)</w:t>
          </w:r>
        </w:p>
      </w:docPartBody>
    </w:docPart>
    <w:docPart>
      <w:docPartPr>
        <w:name w:val="B55D3D68837C497C882A0E7BDAB949DA"/>
        <w:category>
          <w:name w:val="Général"/>
          <w:gallery w:val="placeholder"/>
        </w:category>
        <w:types>
          <w:type w:val="bbPlcHdr"/>
        </w:types>
        <w:behaviors>
          <w:behavior w:val="content"/>
        </w:behaviors>
        <w:guid w:val="{B1DDB3DC-EF47-4DE0-99C0-EE5F7485EC89}"/>
      </w:docPartPr>
      <w:docPartBody>
        <w:p w:rsidR="00EE7AD9" w:rsidRDefault="00607B92">
          <w:pPr>
            <w:pStyle w:val="B55D3D68837C497C882A0E7BDAB949DA"/>
          </w:pPr>
          <w:r>
            <w:t xml:space="preserve">Préciser </w:t>
          </w:r>
          <w:r w:rsidRPr="006C0253">
            <w:t xml:space="preserve">ici la </w:t>
          </w:r>
          <w:r>
            <w:t>troisième</w:t>
          </w:r>
          <w:r w:rsidRPr="006C0253">
            <w:t xml:space="preserve"> mission</w:t>
          </w:r>
          <w:r>
            <w:t xml:space="preserve"> (xx%)</w:t>
          </w:r>
        </w:p>
      </w:docPartBody>
    </w:docPart>
    <w:docPart>
      <w:docPartPr>
        <w:name w:val="3886A7E20E554EAFB6B16E84C7412060"/>
        <w:category>
          <w:name w:val="Général"/>
          <w:gallery w:val="placeholder"/>
        </w:category>
        <w:types>
          <w:type w:val="bbPlcHdr"/>
        </w:types>
        <w:behaviors>
          <w:behavior w:val="content"/>
        </w:behaviors>
        <w:guid w:val="{939177AD-5C11-47EE-A84B-19734D70DF68}"/>
      </w:docPartPr>
      <w:docPartBody>
        <w:p w:rsidR="00EE7AD9" w:rsidRDefault="00607B92" w:rsidP="00607B92">
          <w:pPr>
            <w:pStyle w:val="3886A7E20E554EAFB6B16E84C741206015"/>
          </w:pPr>
          <w:r>
            <w:rPr>
              <w:color w:val="808080" w:themeColor="background1" w:themeShade="80"/>
            </w:rPr>
            <w:t>Détailler</w:t>
          </w:r>
          <w:r w:rsidRPr="0062708C">
            <w:rPr>
              <w:color w:val="808080" w:themeColor="background1" w:themeShade="80"/>
            </w:rPr>
            <w:t xml:space="preserve"> ici les compétences relationnelles. </w:t>
          </w:r>
          <w:r>
            <w:rPr>
              <w:color w:val="808080" w:themeColor="background1" w:themeShade="80"/>
            </w:rPr>
            <w:br/>
          </w:r>
        </w:p>
      </w:docPartBody>
    </w:docPart>
    <w:docPart>
      <w:docPartPr>
        <w:name w:val="174C8C7290BF4B9584493104E8CCB6A3"/>
        <w:category>
          <w:name w:val="Général"/>
          <w:gallery w:val="placeholder"/>
        </w:category>
        <w:types>
          <w:type w:val="bbPlcHdr"/>
        </w:types>
        <w:behaviors>
          <w:behavior w:val="content"/>
        </w:behaviors>
        <w:guid w:val="{62457179-4547-4C8E-B729-D4B3F6C80730}"/>
      </w:docPartPr>
      <w:docPartBody>
        <w:p w:rsidR="00EE7AD9" w:rsidRDefault="00607B92" w:rsidP="00607B92">
          <w:pPr>
            <w:pStyle w:val="174C8C7290BF4B9584493104E8CCB6A315"/>
          </w:pPr>
          <w:r w:rsidRPr="0062708C">
            <w:rPr>
              <w:color w:val="808080" w:themeColor="background1" w:themeShade="80"/>
            </w:rPr>
            <w:t>Détaille</w:t>
          </w:r>
          <w:r>
            <w:rPr>
              <w:color w:val="808080" w:themeColor="background1" w:themeShade="80"/>
            </w:rPr>
            <w:t>r</w:t>
          </w:r>
          <w:r w:rsidRPr="0062708C">
            <w:rPr>
              <w:color w:val="808080" w:themeColor="background1" w:themeShade="80"/>
            </w:rPr>
            <w:t xml:space="preserve"> ici les compétences nécessaires pour la prise de poste.</w:t>
          </w:r>
          <w:r>
            <w:rPr>
              <w:color w:val="808080" w:themeColor="background1" w:themeShade="80"/>
            </w:rPr>
            <w:br/>
          </w:r>
        </w:p>
      </w:docPartBody>
    </w:docPart>
    <w:docPart>
      <w:docPartPr>
        <w:name w:val="4A313D7CFA734A08A8E2B3E85514FF69"/>
        <w:category>
          <w:name w:val="Général"/>
          <w:gallery w:val="placeholder"/>
        </w:category>
        <w:types>
          <w:type w:val="bbPlcHdr"/>
        </w:types>
        <w:behaviors>
          <w:behavior w:val="content"/>
        </w:behaviors>
        <w:guid w:val="{371356ED-EEDD-4E3D-977B-03C94749D05C}"/>
      </w:docPartPr>
      <w:docPartBody>
        <w:p w:rsidR="00EE7AD9" w:rsidRDefault="00607B92" w:rsidP="00607B92">
          <w:pPr>
            <w:pStyle w:val="4A313D7CFA734A08A8E2B3E85514FF6915"/>
          </w:pPr>
          <w:r w:rsidRPr="0062708C">
            <w:rPr>
              <w:color w:val="808080" w:themeColor="background1" w:themeShade="80"/>
            </w:rPr>
            <w:t>Détaille</w:t>
          </w:r>
          <w:r>
            <w:rPr>
              <w:color w:val="808080" w:themeColor="background1" w:themeShade="80"/>
            </w:rPr>
            <w:t>r</w:t>
          </w:r>
          <w:r w:rsidRPr="0062708C">
            <w:rPr>
              <w:color w:val="808080" w:themeColor="background1" w:themeShade="80"/>
            </w:rPr>
            <w:t xml:space="preserve"> ici les compétences pouvant être acquises une fois en poste.</w:t>
          </w:r>
          <w:r>
            <w:rPr>
              <w:color w:val="808080" w:themeColor="background1" w:themeShade="80"/>
            </w:rPr>
            <w:br/>
          </w:r>
        </w:p>
      </w:docPartBody>
    </w:docPart>
    <w:docPart>
      <w:docPartPr>
        <w:name w:val="F1321F201BAC4A88ABC6BA5658764A06"/>
        <w:category>
          <w:name w:val="Général"/>
          <w:gallery w:val="placeholder"/>
        </w:category>
        <w:types>
          <w:type w:val="bbPlcHdr"/>
        </w:types>
        <w:behaviors>
          <w:behavior w:val="content"/>
        </w:behaviors>
        <w:guid w:val="{547A9EF3-22A8-4DC1-B41E-D557719F19C9}"/>
      </w:docPartPr>
      <w:docPartBody>
        <w:p w:rsidR="006C6EAA" w:rsidRDefault="00607B92" w:rsidP="00607B92">
          <w:pPr>
            <w:pStyle w:val="F1321F201BAC4A88ABC6BA5658764A0617"/>
          </w:pPr>
          <w:r>
            <w:rPr>
              <w:color w:val="808080" w:themeColor="background1" w:themeShade="80"/>
            </w:rPr>
            <w:t>Renseigner</w:t>
          </w:r>
          <w:r w:rsidRPr="0062708C">
            <w:rPr>
              <w:color w:val="808080" w:themeColor="background1" w:themeShade="80"/>
            </w:rPr>
            <w:t xml:space="preserve"> ici la catégorie du poste.</w:t>
          </w:r>
        </w:p>
      </w:docPartBody>
    </w:docPart>
    <w:docPart>
      <w:docPartPr>
        <w:name w:val="C52CEAA9C5274B16B15F4DA33D5CEC2E"/>
        <w:category>
          <w:name w:val="Général"/>
          <w:gallery w:val="placeholder"/>
        </w:category>
        <w:types>
          <w:type w:val="bbPlcHdr"/>
        </w:types>
        <w:behaviors>
          <w:behavior w:val="content"/>
        </w:behaviors>
        <w:guid w:val="{D89C37F8-CAB6-43E0-9CBE-57D347814822}"/>
      </w:docPartPr>
      <w:docPartBody>
        <w:p w:rsidR="0067501D" w:rsidRDefault="00607B92" w:rsidP="00607B92">
          <w:pPr>
            <w:pStyle w:val="C52CEAA9C5274B16B15F4DA33D5CEC2E15"/>
          </w:pPr>
          <w:r>
            <w:rPr>
              <w:color w:val="808080" w:themeColor="background1" w:themeShade="80"/>
            </w:rPr>
            <w:t>Détailler</w:t>
          </w:r>
          <w:r w:rsidRPr="0062708C">
            <w:rPr>
              <w:color w:val="808080" w:themeColor="background1" w:themeShade="80"/>
            </w:rPr>
            <w:t xml:space="preserve"> ici le sens de ce poste.</w:t>
          </w:r>
        </w:p>
      </w:docPartBody>
    </w:docPart>
    <w:docPart>
      <w:docPartPr>
        <w:name w:val="C19294DCA4454FB3A61270636AB0FB54"/>
        <w:category>
          <w:name w:val="Général"/>
          <w:gallery w:val="placeholder"/>
        </w:category>
        <w:types>
          <w:type w:val="bbPlcHdr"/>
        </w:types>
        <w:behaviors>
          <w:behavior w:val="content"/>
        </w:behaviors>
        <w:guid w:val="{85F05EFF-9CE6-43F7-8967-69DE546DDEC6}"/>
      </w:docPartPr>
      <w:docPartBody>
        <w:p w:rsidR="00F664FE" w:rsidRDefault="00607B92" w:rsidP="00607B92">
          <w:pPr>
            <w:pStyle w:val="C19294DCA4454FB3A61270636AB0FB5416"/>
          </w:pPr>
          <w:r w:rsidRPr="0062708C">
            <w:rPr>
              <w:color w:val="808080" w:themeColor="background1" w:themeShade="80"/>
            </w:rPr>
            <w:t>Numéro du poste</w:t>
          </w:r>
        </w:p>
      </w:docPartBody>
    </w:docPart>
    <w:docPart>
      <w:docPartPr>
        <w:name w:val="FC2E7B5284684952AAD883EDA5AC9936"/>
        <w:category>
          <w:name w:val="Général"/>
          <w:gallery w:val="placeholder"/>
        </w:category>
        <w:types>
          <w:type w:val="bbPlcHdr"/>
        </w:types>
        <w:behaviors>
          <w:behavior w:val="content"/>
        </w:behaviors>
        <w:guid w:val="{438D6985-98CA-438E-9D14-C489C9492758}"/>
      </w:docPartPr>
      <w:docPartBody>
        <w:p w:rsidR="00F664FE" w:rsidRDefault="00607B92" w:rsidP="00607B92">
          <w:pPr>
            <w:pStyle w:val="FC2E7B5284684952AAD883EDA5AC993616"/>
          </w:pPr>
          <w:r w:rsidRPr="0062708C">
            <w:rPr>
              <w:color w:val="808080" w:themeColor="background1" w:themeShade="80"/>
            </w:rPr>
            <w:t>Date de mise à jour</w:t>
          </w:r>
        </w:p>
      </w:docPartBody>
    </w:docPart>
    <w:docPart>
      <w:docPartPr>
        <w:name w:val="41BFD63111594883AD42B900EC51B8B0"/>
        <w:category>
          <w:name w:val="Général"/>
          <w:gallery w:val="placeholder"/>
        </w:category>
        <w:types>
          <w:type w:val="bbPlcHdr"/>
        </w:types>
        <w:behaviors>
          <w:behavior w:val="content"/>
        </w:behaviors>
        <w:guid w:val="{B375209A-4693-4CBC-A0CC-488932382B94}"/>
      </w:docPartPr>
      <w:docPartBody>
        <w:p w:rsidR="00745309" w:rsidRDefault="00607B92" w:rsidP="00607B92">
          <w:pPr>
            <w:pStyle w:val="41BFD63111594883AD42B900EC51B8B015"/>
          </w:pPr>
          <w:r w:rsidRPr="0062708C">
            <w:rPr>
              <w:color w:val="808080" w:themeColor="background1" w:themeShade="80"/>
            </w:rPr>
            <w:t>Détaille</w:t>
          </w:r>
          <w:r>
            <w:rPr>
              <w:color w:val="808080" w:themeColor="background1" w:themeShade="80"/>
            </w:rPr>
            <w:t>r ici</w:t>
          </w:r>
          <w:r w:rsidRPr="0062708C">
            <w:rPr>
              <w:color w:val="808080" w:themeColor="background1" w:themeShade="80"/>
            </w:rPr>
            <w:t xml:space="preserve"> les activités de cette mission.</w:t>
          </w:r>
        </w:p>
      </w:docPartBody>
    </w:docPart>
    <w:docPart>
      <w:docPartPr>
        <w:name w:val="87DCBFB9781640D79E6764DBAF1CA50C"/>
        <w:category>
          <w:name w:val="Général"/>
          <w:gallery w:val="placeholder"/>
        </w:category>
        <w:types>
          <w:type w:val="bbPlcHdr"/>
        </w:types>
        <w:behaviors>
          <w:behavior w:val="content"/>
        </w:behaviors>
        <w:guid w:val="{6F1CABA9-D82F-414A-ACC4-25176184213A}"/>
      </w:docPartPr>
      <w:docPartBody>
        <w:p w:rsidR="00745309" w:rsidRDefault="00607B92" w:rsidP="00607B92">
          <w:pPr>
            <w:pStyle w:val="87DCBFB9781640D79E6764DBAF1CA50C15"/>
          </w:pPr>
          <w:r w:rsidRPr="0062708C">
            <w:rPr>
              <w:color w:val="808080" w:themeColor="background1" w:themeShade="80"/>
            </w:rPr>
            <w:t>Détaille</w:t>
          </w:r>
          <w:r>
            <w:rPr>
              <w:color w:val="808080" w:themeColor="background1" w:themeShade="80"/>
            </w:rPr>
            <w:t>r ici</w:t>
          </w:r>
          <w:r w:rsidRPr="0062708C">
            <w:rPr>
              <w:color w:val="808080" w:themeColor="background1" w:themeShade="80"/>
            </w:rPr>
            <w:t xml:space="preserve"> les activités de cette mission.</w:t>
          </w:r>
        </w:p>
      </w:docPartBody>
    </w:docPart>
    <w:docPart>
      <w:docPartPr>
        <w:name w:val="64D9B9077D89488DA1626B41A47D0150"/>
        <w:category>
          <w:name w:val="Général"/>
          <w:gallery w:val="placeholder"/>
        </w:category>
        <w:types>
          <w:type w:val="bbPlcHdr"/>
        </w:types>
        <w:behaviors>
          <w:behavior w:val="content"/>
        </w:behaviors>
        <w:guid w:val="{006467B9-5758-4BA1-A5C3-51D16DEE488B}"/>
      </w:docPartPr>
      <w:docPartBody>
        <w:p w:rsidR="00745309" w:rsidRDefault="00607B92" w:rsidP="00607B92">
          <w:pPr>
            <w:pStyle w:val="64D9B9077D89488DA1626B41A47D015015"/>
          </w:pPr>
          <w:r w:rsidRPr="0062708C">
            <w:rPr>
              <w:color w:val="808080" w:themeColor="background1" w:themeShade="80"/>
            </w:rPr>
            <w:t>Détaille</w:t>
          </w:r>
          <w:r>
            <w:rPr>
              <w:color w:val="808080" w:themeColor="background1" w:themeShade="80"/>
            </w:rPr>
            <w:t>r ici</w:t>
          </w:r>
          <w:r w:rsidRPr="0062708C">
            <w:rPr>
              <w:color w:val="808080" w:themeColor="background1" w:themeShade="80"/>
            </w:rPr>
            <w:t xml:space="preserve"> les activités de cette mission.</w:t>
          </w:r>
        </w:p>
      </w:docPartBody>
    </w:docPart>
    <w:docPart>
      <w:docPartPr>
        <w:name w:val="75B768849C5F4DE6A37F6FB6008BE0D1"/>
        <w:category>
          <w:name w:val="Général"/>
          <w:gallery w:val="placeholder"/>
        </w:category>
        <w:types>
          <w:type w:val="bbPlcHdr"/>
        </w:types>
        <w:behaviors>
          <w:behavior w:val="content"/>
        </w:behaviors>
        <w:guid w:val="{D17C52E6-D161-40E7-91F8-78686115D8B8}"/>
      </w:docPartPr>
      <w:docPartBody>
        <w:p w:rsidR="00D700DC" w:rsidRDefault="00607B92" w:rsidP="00607B92">
          <w:pPr>
            <w:pStyle w:val="75B768849C5F4DE6A37F6FB6008BE0D112"/>
          </w:pPr>
          <w:r>
            <w:rPr>
              <w:color w:val="808080" w:themeColor="background1" w:themeShade="80"/>
            </w:rPr>
            <w:t>Préciser</w:t>
          </w:r>
          <w:r w:rsidRPr="0062708C">
            <w:rPr>
              <w:color w:val="808080" w:themeColor="background1" w:themeShade="80"/>
            </w:rPr>
            <w:t xml:space="preserve"> ici le cadre d'emploi.</w:t>
          </w:r>
        </w:p>
      </w:docPartBody>
    </w:docPart>
    <w:docPart>
      <w:docPartPr>
        <w:name w:val="473FB342FA794E28B64CBFFC79C7C765"/>
        <w:category>
          <w:name w:val="Général"/>
          <w:gallery w:val="placeholder"/>
        </w:category>
        <w:types>
          <w:type w:val="bbPlcHdr"/>
        </w:types>
        <w:behaviors>
          <w:behavior w:val="content"/>
        </w:behaviors>
        <w:guid w:val="{52A56B7D-9DAD-48C7-9448-27A1F07BBEBA}"/>
      </w:docPartPr>
      <w:docPartBody>
        <w:p w:rsidR="00D700DC" w:rsidRDefault="00607B92" w:rsidP="00607B92">
          <w:pPr>
            <w:pStyle w:val="473FB342FA794E28B64CBFFC79C7C76512"/>
          </w:pPr>
          <w:r>
            <w:rPr>
              <w:color w:val="808080" w:themeColor="background1" w:themeShade="80"/>
            </w:rPr>
            <w:t>Préciser</w:t>
          </w:r>
          <w:r w:rsidRPr="0062708C">
            <w:rPr>
              <w:color w:val="808080" w:themeColor="background1" w:themeShade="80"/>
            </w:rPr>
            <w:t xml:space="preserve"> ici le parcours</w:t>
          </w:r>
        </w:p>
      </w:docPartBody>
    </w:docPart>
    <w:docPart>
      <w:docPartPr>
        <w:name w:val="767385264B684BBD96CE2195EC5A68B2"/>
        <w:category>
          <w:name w:val="Général"/>
          <w:gallery w:val="placeholder"/>
        </w:category>
        <w:types>
          <w:type w:val="bbPlcHdr"/>
        </w:types>
        <w:behaviors>
          <w:behavior w:val="content"/>
        </w:behaviors>
        <w:guid w:val="{A5D75DB4-663C-4B48-833F-E7ABD17C11D6}"/>
      </w:docPartPr>
      <w:docPartBody>
        <w:p w:rsidR="00D700DC" w:rsidRDefault="00607B92" w:rsidP="00607B92">
          <w:pPr>
            <w:pStyle w:val="767385264B684BBD96CE2195EC5A68B212"/>
          </w:pPr>
          <w:r>
            <w:rPr>
              <w:color w:val="808080" w:themeColor="background1" w:themeShade="80"/>
            </w:rPr>
            <w:t>Détailler</w:t>
          </w:r>
          <w:r w:rsidRPr="0062708C">
            <w:rPr>
              <w:color w:val="808080" w:themeColor="background1" w:themeShade="80"/>
            </w:rPr>
            <w:t xml:space="preserve"> ici les éléments</w:t>
          </w:r>
          <w:r>
            <w:rPr>
              <w:color w:val="808080" w:themeColor="background1" w:themeShade="80"/>
            </w:rPr>
            <w:t xml:space="preserve"> complémentaires de rémunération.</w:t>
          </w:r>
          <w:r>
            <w:rPr>
              <w:color w:val="808080" w:themeColor="background1" w:themeShade="80"/>
            </w:rPr>
            <w:br/>
          </w:r>
        </w:p>
      </w:docPartBody>
    </w:docPart>
    <w:docPart>
      <w:docPartPr>
        <w:name w:val="016CEB1BD0484C3E8C84404640CD165D"/>
        <w:category>
          <w:name w:val="Général"/>
          <w:gallery w:val="placeholder"/>
        </w:category>
        <w:types>
          <w:type w:val="bbPlcHdr"/>
        </w:types>
        <w:behaviors>
          <w:behavior w:val="content"/>
        </w:behaviors>
        <w:guid w:val="{13966085-529A-47FC-A144-A9B6060FFD00}"/>
      </w:docPartPr>
      <w:docPartBody>
        <w:p w:rsidR="00D700DC" w:rsidRDefault="00607B92" w:rsidP="00607B92">
          <w:pPr>
            <w:pStyle w:val="016CEB1BD0484C3E8C84404640CD165D12"/>
          </w:pPr>
          <w:r>
            <w:rPr>
              <w:color w:val="808080" w:themeColor="background1" w:themeShade="80"/>
            </w:rPr>
            <w:t>Préciser</w:t>
          </w:r>
          <w:r w:rsidRPr="0062708C">
            <w:rPr>
              <w:color w:val="808080" w:themeColor="background1" w:themeShade="80"/>
            </w:rPr>
            <w:t xml:space="preserve"> ici les horaires du poste.</w:t>
          </w:r>
        </w:p>
      </w:docPartBody>
    </w:docPart>
    <w:docPart>
      <w:docPartPr>
        <w:name w:val="A1BDD3CD30244AFB9E3193DBE12D3EB9"/>
        <w:category>
          <w:name w:val="Général"/>
          <w:gallery w:val="placeholder"/>
        </w:category>
        <w:types>
          <w:type w:val="bbPlcHdr"/>
        </w:types>
        <w:behaviors>
          <w:behavior w:val="content"/>
        </w:behaviors>
        <w:guid w:val="{7FE10DCE-3AB7-466C-AC09-13490BB4BC2C}"/>
      </w:docPartPr>
      <w:docPartBody>
        <w:p w:rsidR="00D700DC" w:rsidRDefault="00607B92" w:rsidP="00607B92">
          <w:pPr>
            <w:pStyle w:val="A1BDD3CD30244AFB9E3193DBE12D3EB912"/>
          </w:pPr>
          <w:r>
            <w:rPr>
              <w:color w:val="808080" w:themeColor="background1" w:themeShade="80"/>
            </w:rPr>
            <w:t>Préciser</w:t>
          </w:r>
          <w:r w:rsidRPr="0062708C">
            <w:rPr>
              <w:color w:val="808080" w:themeColor="background1" w:themeShade="80"/>
            </w:rPr>
            <w:t xml:space="preserve"> ici le lieu de travail.</w:t>
          </w:r>
        </w:p>
      </w:docPartBody>
    </w:docPart>
    <w:docPart>
      <w:docPartPr>
        <w:name w:val="BC1FCF60A4DE40B2BCE37A55F1E19D62"/>
        <w:category>
          <w:name w:val="Général"/>
          <w:gallery w:val="placeholder"/>
        </w:category>
        <w:types>
          <w:type w:val="bbPlcHdr"/>
        </w:types>
        <w:behaviors>
          <w:behavior w:val="content"/>
        </w:behaviors>
        <w:guid w:val="{8748D3BB-18E1-467F-90C4-DE7200788DF0}"/>
      </w:docPartPr>
      <w:docPartBody>
        <w:p w:rsidR="00D700DC" w:rsidRDefault="00607B92" w:rsidP="00607B92">
          <w:pPr>
            <w:pStyle w:val="BC1FCF60A4DE40B2BCE37A55F1E19D6212"/>
          </w:pPr>
          <w:r w:rsidRPr="0062708C">
            <w:rPr>
              <w:color w:val="808080" w:themeColor="background1" w:themeShade="80"/>
            </w:rPr>
            <w:t>Détail</w:t>
          </w:r>
          <w:r>
            <w:rPr>
              <w:color w:val="808080" w:themeColor="background1" w:themeShade="80"/>
            </w:rPr>
            <w:t>ler</w:t>
          </w:r>
          <w:r w:rsidRPr="0062708C">
            <w:rPr>
              <w:color w:val="808080" w:themeColor="background1" w:themeShade="80"/>
            </w:rPr>
            <w:t xml:space="preserve"> ici le matériel à disposition.</w:t>
          </w:r>
        </w:p>
      </w:docPartBody>
    </w:docPart>
    <w:docPart>
      <w:docPartPr>
        <w:name w:val="D603366F20C8439EBE83923DBA5FBC5E"/>
        <w:category>
          <w:name w:val="Général"/>
          <w:gallery w:val="placeholder"/>
        </w:category>
        <w:types>
          <w:type w:val="bbPlcHdr"/>
        </w:types>
        <w:behaviors>
          <w:behavior w:val="content"/>
        </w:behaviors>
        <w:guid w:val="{9839D556-1446-4180-A50E-B8267BC37699}"/>
      </w:docPartPr>
      <w:docPartBody>
        <w:p w:rsidR="00D700DC" w:rsidRDefault="00607B92" w:rsidP="00607B92">
          <w:pPr>
            <w:pStyle w:val="D603366F20C8439EBE83923DBA5FBC5E12"/>
          </w:pPr>
          <w:r>
            <w:rPr>
              <w:color w:val="808080" w:themeColor="background1" w:themeShade="80"/>
            </w:rPr>
            <w:t>Détailler</w:t>
          </w:r>
          <w:r w:rsidRPr="0062708C">
            <w:rPr>
              <w:color w:val="808080" w:themeColor="background1" w:themeShade="80"/>
            </w:rPr>
            <w:t xml:space="preserve"> ici les missions de suppléance.</w:t>
          </w:r>
        </w:p>
      </w:docPartBody>
    </w:docPart>
    <w:docPart>
      <w:docPartPr>
        <w:name w:val="A9E8BC1F34C843B6B1149D66666A1815"/>
        <w:category>
          <w:name w:val="Général"/>
          <w:gallery w:val="placeholder"/>
        </w:category>
        <w:types>
          <w:type w:val="bbPlcHdr"/>
        </w:types>
        <w:behaviors>
          <w:behavior w:val="content"/>
        </w:behaviors>
        <w:guid w:val="{CD906294-175E-40AA-A2A6-3E1C08A56891}"/>
      </w:docPartPr>
      <w:docPartBody>
        <w:p w:rsidR="00D700DC" w:rsidRDefault="00607B92" w:rsidP="00607B92">
          <w:pPr>
            <w:pStyle w:val="A9E8BC1F34C843B6B1149D66666A181512"/>
          </w:pPr>
          <w:r>
            <w:rPr>
              <w:color w:val="808080" w:themeColor="background1" w:themeShade="80"/>
            </w:rPr>
            <w:t>Préciser oui/non</w:t>
          </w:r>
          <w:r w:rsidRPr="0062708C">
            <w:rPr>
              <w:color w:val="808080" w:themeColor="background1" w:themeShade="80"/>
            </w:rPr>
            <w:t>.</w:t>
          </w:r>
        </w:p>
      </w:docPartBody>
    </w:docPart>
    <w:docPart>
      <w:docPartPr>
        <w:name w:val="001515D2746D4F57AA45354CBA65DC5B"/>
        <w:category>
          <w:name w:val="Général"/>
          <w:gallery w:val="placeholder"/>
        </w:category>
        <w:types>
          <w:type w:val="bbPlcHdr"/>
        </w:types>
        <w:behaviors>
          <w:behavior w:val="content"/>
        </w:behaviors>
        <w:guid w:val="{5DB05BAB-9638-487F-AD03-13D2A18AFB29}"/>
      </w:docPartPr>
      <w:docPartBody>
        <w:p w:rsidR="00D700DC" w:rsidRDefault="00607B92" w:rsidP="00607B92">
          <w:pPr>
            <w:pStyle w:val="001515D2746D4F57AA45354CBA65DC5B12"/>
          </w:pPr>
          <w:r w:rsidRPr="0062708C">
            <w:rPr>
              <w:color w:val="808080" w:themeColor="background1" w:themeShade="80"/>
            </w:rPr>
            <w:t>Autres.</w:t>
          </w:r>
        </w:p>
      </w:docPartBody>
    </w:docPart>
    <w:docPart>
      <w:docPartPr>
        <w:name w:val="42AA86D8AAEB4C49A4DEAC93E641AF41"/>
        <w:category>
          <w:name w:val="Général"/>
          <w:gallery w:val="placeholder"/>
        </w:category>
        <w:types>
          <w:type w:val="bbPlcHdr"/>
        </w:types>
        <w:behaviors>
          <w:behavior w:val="content"/>
        </w:behaviors>
        <w:guid w:val="{87E7CC07-25F4-4003-A8F6-A573CD52C65A}"/>
      </w:docPartPr>
      <w:docPartBody>
        <w:p w:rsidR="00D700DC" w:rsidRDefault="00607B92" w:rsidP="00607B92">
          <w:pPr>
            <w:pStyle w:val="42AA86D8AAEB4C49A4DEAC93E641AF4112"/>
          </w:pPr>
          <w:r>
            <w:rPr>
              <w:color w:val="808080" w:themeColor="background1" w:themeShade="80"/>
            </w:rPr>
            <w:t>Renseigner ici quelle est la collectivité employeur</w:t>
          </w:r>
          <w:r w:rsidRPr="0062708C">
            <w:rPr>
              <w:color w:val="808080" w:themeColor="background1" w:themeShade="8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M Sans">
    <w:panose1 w:val="00000000000000000000"/>
    <w:charset w:val="00"/>
    <w:family w:val="auto"/>
    <w:pitch w:val="variable"/>
    <w:sig w:usb0="8000002F" w:usb1="4000204B" w:usb2="00000000" w:usb3="00000000" w:csb0="00000093" w:csb1="00000000"/>
  </w:font>
  <w:font w:name="Condate Medium">
    <w:panose1 w:val="00000000000000000000"/>
    <w:charset w:val="00"/>
    <w:family w:val="modern"/>
    <w:notTrueType/>
    <w:pitch w:val="variable"/>
    <w:sig w:usb0="80000077" w:usb1="0000003B" w:usb2="00000000" w:usb3="00000000" w:csb0="00000093" w:csb1="00000000"/>
  </w:font>
  <w:font w:name="Condate Light">
    <w:panose1 w:val="00000000000000000000"/>
    <w:charset w:val="00"/>
    <w:family w:val="modern"/>
    <w:notTrueType/>
    <w:pitch w:val="variable"/>
    <w:sig w:usb0="80000077" w:usb1="0000003B"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0302CA"/>
    <w:multiLevelType w:val="multilevel"/>
    <w:tmpl w:val="79F079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864617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AD9"/>
    <w:rsid w:val="0008208B"/>
    <w:rsid w:val="000F04E1"/>
    <w:rsid w:val="001028F0"/>
    <w:rsid w:val="0010753C"/>
    <w:rsid w:val="00160328"/>
    <w:rsid w:val="00252495"/>
    <w:rsid w:val="002604EB"/>
    <w:rsid w:val="00286CAA"/>
    <w:rsid w:val="002D74AF"/>
    <w:rsid w:val="00487A4C"/>
    <w:rsid w:val="005771A9"/>
    <w:rsid w:val="00607B92"/>
    <w:rsid w:val="0062663E"/>
    <w:rsid w:val="0067501D"/>
    <w:rsid w:val="00687675"/>
    <w:rsid w:val="006C6EAA"/>
    <w:rsid w:val="00710E38"/>
    <w:rsid w:val="00745309"/>
    <w:rsid w:val="007E30F4"/>
    <w:rsid w:val="00833554"/>
    <w:rsid w:val="0084309E"/>
    <w:rsid w:val="0089439F"/>
    <w:rsid w:val="00913AA5"/>
    <w:rsid w:val="0092355A"/>
    <w:rsid w:val="009A598C"/>
    <w:rsid w:val="009D382B"/>
    <w:rsid w:val="00A40AB3"/>
    <w:rsid w:val="00A826D4"/>
    <w:rsid w:val="00C81164"/>
    <w:rsid w:val="00D700DC"/>
    <w:rsid w:val="00D92CCB"/>
    <w:rsid w:val="00E07B31"/>
    <w:rsid w:val="00E37D4C"/>
    <w:rsid w:val="00E84E8D"/>
    <w:rsid w:val="00EE733D"/>
    <w:rsid w:val="00EE7AD9"/>
    <w:rsid w:val="00F0142B"/>
    <w:rsid w:val="00F50514"/>
    <w:rsid w:val="00F664FE"/>
    <w:rsid w:val="00F73267"/>
    <w:rsid w:val="00F910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07B92"/>
    <w:rPr>
      <w:color w:val="808080"/>
    </w:rPr>
  </w:style>
  <w:style w:type="paragraph" w:customStyle="1" w:styleId="58694A9E5C274D3D833A7B2A95F47AB4">
    <w:name w:val="58694A9E5C274D3D833A7B2A95F47AB4"/>
  </w:style>
  <w:style w:type="paragraph" w:customStyle="1" w:styleId="B4298C6A21A04CC597226F62094D4321">
    <w:name w:val="B4298C6A21A04CC597226F62094D4321"/>
  </w:style>
  <w:style w:type="paragraph" w:customStyle="1" w:styleId="B55D3D68837C497C882A0E7BDAB949DA">
    <w:name w:val="B55D3D68837C497C882A0E7BDAB949DA"/>
  </w:style>
  <w:style w:type="paragraph" w:customStyle="1" w:styleId="974C9443B3E343BEAA60B58A3F9D1CB72">
    <w:name w:val="974C9443B3E343BEAA60B58A3F9D1CB72"/>
    <w:rsid w:val="00607B92"/>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F1321F201BAC4A88ABC6BA5658764A0617">
    <w:name w:val="F1321F201BAC4A88ABC6BA5658764A0617"/>
    <w:rsid w:val="00607B92"/>
    <w:rPr>
      <w:rFonts w:ascii="DM Sans" w:eastAsiaTheme="minorHAnsi" w:hAnsi="DM Sans"/>
      <w:sz w:val="20"/>
      <w:lang w:eastAsia="en-US"/>
    </w:rPr>
  </w:style>
  <w:style w:type="paragraph" w:customStyle="1" w:styleId="42AA86D8AAEB4C49A4DEAC93E641AF4112">
    <w:name w:val="42AA86D8AAEB4C49A4DEAC93E641AF4112"/>
    <w:rsid w:val="00607B92"/>
    <w:rPr>
      <w:rFonts w:ascii="DM Sans" w:eastAsiaTheme="minorHAnsi" w:hAnsi="DM Sans"/>
      <w:sz w:val="20"/>
      <w:lang w:eastAsia="en-US"/>
    </w:rPr>
  </w:style>
  <w:style w:type="paragraph" w:customStyle="1" w:styleId="51789E770AF2419EB36BAEB05DAE83D921">
    <w:name w:val="51789E770AF2419EB36BAEB05DAE83D921"/>
    <w:rsid w:val="00607B92"/>
    <w:rPr>
      <w:rFonts w:ascii="DM Sans" w:eastAsiaTheme="minorHAnsi" w:hAnsi="DM Sans"/>
      <w:sz w:val="20"/>
      <w:lang w:eastAsia="en-US"/>
    </w:rPr>
  </w:style>
  <w:style w:type="paragraph" w:customStyle="1" w:styleId="96C6EF4DD615484480F3BA630500C18521">
    <w:name w:val="96C6EF4DD615484480F3BA630500C18521"/>
    <w:rsid w:val="00607B92"/>
    <w:rPr>
      <w:rFonts w:ascii="DM Sans" w:eastAsiaTheme="minorHAnsi" w:hAnsi="DM Sans"/>
      <w:sz w:val="20"/>
      <w:lang w:eastAsia="en-US"/>
    </w:rPr>
  </w:style>
  <w:style w:type="paragraph" w:customStyle="1" w:styleId="64C4C16680684F7CA23827C8C5D67A2021">
    <w:name w:val="64C4C16680684F7CA23827C8C5D67A2021"/>
    <w:rsid w:val="00607B92"/>
    <w:rPr>
      <w:rFonts w:ascii="DM Sans" w:eastAsiaTheme="minorHAnsi" w:hAnsi="DM Sans"/>
      <w:sz w:val="20"/>
      <w:lang w:eastAsia="en-US"/>
    </w:rPr>
  </w:style>
  <w:style w:type="paragraph" w:customStyle="1" w:styleId="DBD0574D270A48D5AD536750B5C9F07921">
    <w:name w:val="DBD0574D270A48D5AD536750B5C9F07921"/>
    <w:rsid w:val="00607B92"/>
    <w:rPr>
      <w:rFonts w:ascii="DM Sans" w:eastAsiaTheme="minorHAnsi" w:hAnsi="DM Sans"/>
      <w:sz w:val="20"/>
      <w:lang w:eastAsia="en-US"/>
    </w:rPr>
  </w:style>
  <w:style w:type="paragraph" w:customStyle="1" w:styleId="DCF0CC32029B493881A9F25A87F20B2621">
    <w:name w:val="DCF0CC32029B493881A9F25A87F20B2621"/>
    <w:rsid w:val="00607B92"/>
    <w:rPr>
      <w:rFonts w:ascii="DM Sans" w:eastAsiaTheme="minorHAnsi" w:hAnsi="DM Sans"/>
      <w:sz w:val="20"/>
      <w:lang w:eastAsia="en-US"/>
    </w:rPr>
  </w:style>
  <w:style w:type="paragraph" w:customStyle="1" w:styleId="E4E263CE1F68424191793A7CDBE7751421">
    <w:name w:val="E4E263CE1F68424191793A7CDBE7751421"/>
    <w:rsid w:val="00607B92"/>
    <w:rPr>
      <w:rFonts w:ascii="DM Sans" w:eastAsiaTheme="minorHAnsi" w:hAnsi="DM Sans"/>
      <w:sz w:val="20"/>
      <w:lang w:eastAsia="en-US"/>
    </w:rPr>
  </w:style>
  <w:style w:type="paragraph" w:customStyle="1" w:styleId="C52CEAA9C5274B16B15F4DA33D5CEC2E15">
    <w:name w:val="C52CEAA9C5274B16B15F4DA33D5CEC2E15"/>
    <w:rsid w:val="00607B92"/>
    <w:rPr>
      <w:rFonts w:ascii="DM Sans" w:eastAsiaTheme="minorHAnsi" w:hAnsi="DM Sans"/>
      <w:sz w:val="20"/>
      <w:lang w:eastAsia="en-US"/>
    </w:rPr>
  </w:style>
  <w:style w:type="paragraph" w:customStyle="1" w:styleId="016CEB1BD0484C3E8C84404640CD165D12">
    <w:name w:val="016CEB1BD0484C3E8C84404640CD165D12"/>
    <w:rsid w:val="00607B92"/>
    <w:rPr>
      <w:rFonts w:ascii="DM Sans" w:eastAsiaTheme="minorHAnsi" w:hAnsi="DM Sans"/>
      <w:sz w:val="20"/>
      <w:lang w:eastAsia="en-US"/>
    </w:rPr>
  </w:style>
  <w:style w:type="paragraph" w:customStyle="1" w:styleId="A1BDD3CD30244AFB9E3193DBE12D3EB912">
    <w:name w:val="A1BDD3CD30244AFB9E3193DBE12D3EB912"/>
    <w:rsid w:val="00607B92"/>
    <w:rPr>
      <w:rFonts w:ascii="DM Sans" w:eastAsiaTheme="minorHAnsi" w:hAnsi="DM Sans"/>
      <w:sz w:val="20"/>
      <w:lang w:eastAsia="en-US"/>
    </w:rPr>
  </w:style>
  <w:style w:type="paragraph" w:customStyle="1" w:styleId="BC1FCF60A4DE40B2BCE37A55F1E19D6212">
    <w:name w:val="BC1FCF60A4DE40B2BCE37A55F1E19D6212"/>
    <w:rsid w:val="00607B92"/>
    <w:rPr>
      <w:rFonts w:ascii="DM Sans" w:eastAsiaTheme="minorHAnsi" w:hAnsi="DM Sans"/>
      <w:sz w:val="20"/>
      <w:lang w:eastAsia="en-US"/>
    </w:rPr>
  </w:style>
  <w:style w:type="paragraph" w:customStyle="1" w:styleId="D603366F20C8439EBE83923DBA5FBC5E12">
    <w:name w:val="D603366F20C8439EBE83923DBA5FBC5E12"/>
    <w:rsid w:val="00607B92"/>
    <w:rPr>
      <w:rFonts w:ascii="DM Sans" w:eastAsiaTheme="minorHAnsi" w:hAnsi="DM Sans"/>
      <w:sz w:val="20"/>
      <w:lang w:eastAsia="en-US"/>
    </w:rPr>
  </w:style>
  <w:style w:type="paragraph" w:customStyle="1" w:styleId="A9E8BC1F34C843B6B1149D66666A181512">
    <w:name w:val="A9E8BC1F34C843B6B1149D66666A181512"/>
    <w:rsid w:val="00607B92"/>
    <w:rPr>
      <w:rFonts w:ascii="DM Sans" w:eastAsiaTheme="minorHAnsi" w:hAnsi="DM Sans"/>
      <w:sz w:val="20"/>
      <w:lang w:eastAsia="en-US"/>
    </w:rPr>
  </w:style>
  <w:style w:type="paragraph" w:customStyle="1" w:styleId="001515D2746D4F57AA45354CBA65DC5B12">
    <w:name w:val="001515D2746D4F57AA45354CBA65DC5B12"/>
    <w:rsid w:val="00607B92"/>
    <w:rPr>
      <w:rFonts w:ascii="DM Sans" w:eastAsiaTheme="minorHAnsi" w:hAnsi="DM Sans"/>
      <w:sz w:val="20"/>
      <w:lang w:eastAsia="en-US"/>
    </w:rPr>
  </w:style>
  <w:style w:type="paragraph" w:customStyle="1" w:styleId="75B768849C5F4DE6A37F6FB6008BE0D112">
    <w:name w:val="75B768849C5F4DE6A37F6FB6008BE0D112"/>
    <w:rsid w:val="00607B92"/>
    <w:rPr>
      <w:rFonts w:ascii="DM Sans" w:eastAsiaTheme="minorHAnsi" w:hAnsi="DM Sans"/>
      <w:sz w:val="20"/>
      <w:lang w:eastAsia="en-US"/>
    </w:rPr>
  </w:style>
  <w:style w:type="paragraph" w:customStyle="1" w:styleId="473FB342FA794E28B64CBFFC79C7C76512">
    <w:name w:val="473FB342FA794E28B64CBFFC79C7C76512"/>
    <w:rsid w:val="00607B92"/>
    <w:rPr>
      <w:rFonts w:ascii="DM Sans" w:eastAsiaTheme="minorHAnsi" w:hAnsi="DM Sans"/>
      <w:sz w:val="20"/>
      <w:lang w:eastAsia="en-US"/>
    </w:rPr>
  </w:style>
  <w:style w:type="paragraph" w:customStyle="1" w:styleId="767385264B684BBD96CE2195EC5A68B212">
    <w:name w:val="767385264B684BBD96CE2195EC5A68B212"/>
    <w:rsid w:val="00607B92"/>
    <w:rPr>
      <w:rFonts w:ascii="DM Sans" w:eastAsiaTheme="minorHAnsi" w:hAnsi="DM Sans"/>
      <w:sz w:val="20"/>
      <w:lang w:eastAsia="en-US"/>
    </w:rPr>
  </w:style>
  <w:style w:type="paragraph" w:customStyle="1" w:styleId="C19294DCA4454FB3A61270636AB0FB5416">
    <w:name w:val="C19294DCA4454FB3A61270636AB0FB5416"/>
    <w:rsid w:val="00607B92"/>
    <w:rPr>
      <w:rFonts w:ascii="DM Sans" w:eastAsiaTheme="minorHAnsi" w:hAnsi="DM Sans"/>
      <w:sz w:val="20"/>
      <w:lang w:eastAsia="en-US"/>
    </w:rPr>
  </w:style>
  <w:style w:type="paragraph" w:customStyle="1" w:styleId="FC2E7B5284684952AAD883EDA5AC993616">
    <w:name w:val="FC2E7B5284684952AAD883EDA5AC993616"/>
    <w:rsid w:val="00607B92"/>
    <w:rPr>
      <w:rFonts w:ascii="DM Sans" w:eastAsiaTheme="minorHAnsi" w:hAnsi="DM Sans"/>
      <w:sz w:val="20"/>
      <w:lang w:eastAsia="en-US"/>
    </w:rPr>
  </w:style>
  <w:style w:type="paragraph" w:customStyle="1" w:styleId="41BFD63111594883AD42B900EC51B8B015">
    <w:name w:val="41BFD63111594883AD42B900EC51B8B015"/>
    <w:rsid w:val="00607B92"/>
    <w:rPr>
      <w:rFonts w:ascii="DM Sans" w:eastAsiaTheme="minorHAnsi" w:hAnsi="DM Sans"/>
      <w:sz w:val="20"/>
      <w:lang w:eastAsia="en-US"/>
    </w:rPr>
  </w:style>
  <w:style w:type="paragraph" w:customStyle="1" w:styleId="87DCBFB9781640D79E6764DBAF1CA50C15">
    <w:name w:val="87DCBFB9781640D79E6764DBAF1CA50C15"/>
    <w:rsid w:val="00607B92"/>
    <w:rPr>
      <w:rFonts w:ascii="DM Sans" w:eastAsiaTheme="minorHAnsi" w:hAnsi="DM Sans"/>
      <w:sz w:val="20"/>
      <w:lang w:eastAsia="en-US"/>
    </w:rPr>
  </w:style>
  <w:style w:type="paragraph" w:customStyle="1" w:styleId="64D9B9077D89488DA1626B41A47D015015">
    <w:name w:val="64D9B9077D89488DA1626B41A47D015015"/>
    <w:rsid w:val="00607B92"/>
    <w:rPr>
      <w:rFonts w:ascii="DM Sans" w:eastAsiaTheme="minorHAnsi" w:hAnsi="DM Sans"/>
      <w:sz w:val="20"/>
      <w:lang w:eastAsia="en-US"/>
    </w:rPr>
  </w:style>
  <w:style w:type="paragraph" w:customStyle="1" w:styleId="3886A7E20E554EAFB6B16E84C741206015">
    <w:name w:val="3886A7E20E554EAFB6B16E84C741206015"/>
    <w:rsid w:val="00607B92"/>
    <w:pPr>
      <w:ind w:left="360" w:hanging="360"/>
    </w:pPr>
    <w:rPr>
      <w:rFonts w:ascii="DM Sans" w:eastAsiaTheme="minorHAnsi" w:hAnsi="DM Sans"/>
      <w:sz w:val="20"/>
      <w:lang w:eastAsia="en-US"/>
    </w:rPr>
  </w:style>
  <w:style w:type="paragraph" w:customStyle="1" w:styleId="174C8C7290BF4B9584493104E8CCB6A315">
    <w:name w:val="174C8C7290BF4B9584493104E8CCB6A315"/>
    <w:rsid w:val="00607B92"/>
    <w:pPr>
      <w:ind w:left="360" w:hanging="360"/>
    </w:pPr>
    <w:rPr>
      <w:rFonts w:ascii="DM Sans" w:eastAsiaTheme="minorHAnsi" w:hAnsi="DM Sans"/>
      <w:sz w:val="20"/>
      <w:lang w:eastAsia="en-US"/>
    </w:rPr>
  </w:style>
  <w:style w:type="paragraph" w:customStyle="1" w:styleId="4A313D7CFA734A08A8E2B3E85514FF6915">
    <w:name w:val="4A313D7CFA734A08A8E2B3E85514FF6915"/>
    <w:rsid w:val="00607B92"/>
    <w:pPr>
      <w:ind w:left="360" w:hanging="360"/>
    </w:pPr>
    <w:rPr>
      <w:rFonts w:ascii="DM Sans" w:eastAsiaTheme="minorHAnsi" w:hAnsi="DM Sans"/>
      <w:sz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E6597-A787-4157-B253-CAEC661E4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MEP bien abouti7</Template>
  <TotalTime>38</TotalTime>
  <Pages>4</Pages>
  <Words>1133</Words>
  <Characters>6236</Characters>
  <Application>Microsoft Office Word</Application>
  <DocSecurity>8</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Rennes Métropole</Company>
  <LinksUpToDate>false</LinksUpToDate>
  <CharactersWithSpaces>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SERRAND Swanny</dc:creator>
  <cp:keywords/>
  <dc:description/>
  <cp:lastModifiedBy>LETOURNEL Carole</cp:lastModifiedBy>
  <cp:revision>8</cp:revision>
  <cp:lastPrinted>2024-03-22T10:00:00Z</cp:lastPrinted>
  <dcterms:created xsi:type="dcterms:W3CDTF">2025-10-28T17:10:00Z</dcterms:created>
  <dcterms:modified xsi:type="dcterms:W3CDTF">2026-04-15T08:44:00Z</dcterms:modified>
</cp:coreProperties>
</file>