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613"/>
        <w:gridCol w:w="3593"/>
        <w:gridCol w:w="3566"/>
      </w:tblGrid>
      <w:tr w:rsidR="008F1211" w:rsidTr="00863D08">
        <w:tc>
          <w:tcPr>
            <w:tcW w:w="3637" w:type="dxa"/>
            <w:shd w:val="clear" w:color="auto" w:fill="auto"/>
          </w:tcPr>
          <w:p w:rsidR="008F1211" w:rsidRDefault="00290345" w:rsidP="005045A5">
            <w:pPr>
              <w:jc w:val="center"/>
            </w:pPr>
            <w:r>
              <w:rPr>
                <w:noProof/>
              </w:rPr>
              <w:drawing>
                <wp:inline distT="0" distB="0" distL="0" distR="0">
                  <wp:extent cx="1762125" cy="733425"/>
                  <wp:effectExtent l="0" t="0" r="9525" b="9525"/>
                  <wp:docPr id="1" name="Image 1"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r="68907" b="11494"/>
                          <a:stretch>
                            <a:fillRect/>
                          </a:stretch>
                        </pic:blipFill>
                        <pic:spPr bwMode="auto">
                          <a:xfrm>
                            <a:off x="0" y="0"/>
                            <a:ext cx="1762125" cy="733425"/>
                          </a:xfrm>
                          <a:prstGeom prst="rect">
                            <a:avLst/>
                          </a:prstGeom>
                          <a:noFill/>
                          <a:ln>
                            <a:noFill/>
                          </a:ln>
                        </pic:spPr>
                      </pic:pic>
                    </a:graphicData>
                  </a:graphic>
                </wp:inline>
              </w:drawing>
            </w:r>
          </w:p>
        </w:tc>
        <w:tc>
          <w:tcPr>
            <w:tcW w:w="3637" w:type="dxa"/>
            <w:shd w:val="clear" w:color="auto" w:fill="auto"/>
          </w:tcPr>
          <w:p w:rsidR="008F1211" w:rsidRDefault="00290345" w:rsidP="005045A5">
            <w:pPr>
              <w:jc w:val="center"/>
            </w:pPr>
            <w:r>
              <w:rPr>
                <w:noProof/>
              </w:rPr>
              <w:drawing>
                <wp:inline distT="0" distB="0" distL="0" distR="0">
                  <wp:extent cx="1428750" cy="733425"/>
                  <wp:effectExtent l="0" t="0" r="0" b="9525"/>
                  <wp:docPr id="2" name="Image 2"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l="40840" r="33949" b="11494"/>
                          <a:stretch>
                            <a:fillRect/>
                          </a:stretch>
                        </pic:blipFill>
                        <pic:spPr bwMode="auto">
                          <a:xfrm>
                            <a:off x="0" y="0"/>
                            <a:ext cx="1428750" cy="733425"/>
                          </a:xfrm>
                          <a:prstGeom prst="rect">
                            <a:avLst/>
                          </a:prstGeom>
                          <a:noFill/>
                          <a:ln>
                            <a:noFill/>
                          </a:ln>
                        </pic:spPr>
                      </pic:pic>
                    </a:graphicData>
                  </a:graphic>
                </wp:inline>
              </w:drawing>
            </w:r>
          </w:p>
        </w:tc>
        <w:tc>
          <w:tcPr>
            <w:tcW w:w="3638" w:type="dxa"/>
            <w:shd w:val="clear" w:color="auto" w:fill="auto"/>
          </w:tcPr>
          <w:p w:rsidR="008F1211" w:rsidRDefault="00290345" w:rsidP="005045A5">
            <w:pPr>
              <w:jc w:val="center"/>
            </w:pPr>
            <w:r>
              <w:rPr>
                <w:noProof/>
              </w:rPr>
              <w:drawing>
                <wp:inline distT="0" distB="0" distL="0" distR="0">
                  <wp:extent cx="942975" cy="828675"/>
                  <wp:effectExtent l="0" t="0" r="9525" b="9525"/>
                  <wp:docPr id="3" name="Image 3"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l="74789" r="8571"/>
                          <a:stretch>
                            <a:fillRect/>
                          </a:stretch>
                        </pic:blipFill>
                        <pic:spPr bwMode="auto">
                          <a:xfrm>
                            <a:off x="0" y="0"/>
                            <a:ext cx="942975" cy="828675"/>
                          </a:xfrm>
                          <a:prstGeom prst="rect">
                            <a:avLst/>
                          </a:prstGeom>
                          <a:noFill/>
                          <a:ln>
                            <a:noFill/>
                          </a:ln>
                        </pic:spPr>
                      </pic:pic>
                    </a:graphicData>
                  </a:graphic>
                </wp:inline>
              </w:drawing>
            </w:r>
          </w:p>
        </w:tc>
      </w:tr>
    </w:tbl>
    <w:p w:rsidR="008F1211" w:rsidRDefault="009729D7" w:rsidP="00D1374F">
      <w:pPr>
        <w:jc w:val="center"/>
        <w:rPr>
          <w:i/>
          <w:color w:val="808080"/>
          <w:sz w:val="16"/>
          <w:szCs w:val="16"/>
        </w:rPr>
      </w:pPr>
      <w:r w:rsidRPr="009729D7">
        <w:rPr>
          <w:sz w:val="12"/>
          <w:szCs w:val="12"/>
        </w:rPr>
        <w:t xml:space="preserve">Merci de bien vouloir </w:t>
      </w:r>
      <w:r w:rsidR="005045A5">
        <w:rPr>
          <w:sz w:val="12"/>
          <w:szCs w:val="12"/>
        </w:rPr>
        <w:t>insérer un X à côté du nom de votre</w:t>
      </w:r>
      <w:r w:rsidRPr="009729D7">
        <w:rPr>
          <w:sz w:val="12"/>
          <w:szCs w:val="12"/>
        </w:rPr>
        <w:t xml:space="preserve"> employeur</w:t>
      </w:r>
      <w:r w:rsidR="00EC47D1">
        <w:br/>
      </w:r>
      <w:r w:rsidR="008469CC">
        <w:br/>
      </w:r>
      <w:r w:rsidR="008469CC" w:rsidRPr="008469CC">
        <w:rPr>
          <w:i/>
          <w:color w:val="808080"/>
          <w:sz w:val="16"/>
          <w:szCs w:val="16"/>
        </w:rPr>
        <w:t xml:space="preserve">Pour vous aider à remplir la fiche de poste, vous pouvez vous référer à </w:t>
      </w:r>
      <w:r w:rsidR="008469CC" w:rsidRPr="002E3E9C">
        <w:rPr>
          <w:b/>
          <w:bCs/>
          <w:sz w:val="16"/>
          <w:szCs w:val="16"/>
        </w:rPr>
        <w:t>la page d'information de l'Intra</w:t>
      </w:r>
      <w:r w:rsidR="008469CC" w:rsidRPr="008469CC">
        <w:rPr>
          <w:i/>
          <w:color w:val="808080"/>
          <w:sz w:val="16"/>
          <w:szCs w:val="16"/>
        </w:rPr>
        <w:t xml:space="preserve">. </w:t>
      </w:r>
    </w:p>
    <w:p w:rsidR="00D1374F" w:rsidRDefault="00D1374F" w:rsidP="00D1374F">
      <w:pPr>
        <w:jc w:val="center"/>
      </w:pPr>
    </w:p>
    <w:p w:rsidR="00C57DD1" w:rsidRPr="00EC47D1" w:rsidRDefault="00EC47D1" w:rsidP="00032E14">
      <w:pPr>
        <w:pStyle w:val="Normalcentr"/>
        <w:pBdr>
          <w:top w:val="none" w:sz="0" w:space="0" w:color="auto"/>
          <w:left w:val="none" w:sz="0" w:space="0" w:color="auto"/>
          <w:bottom w:val="none" w:sz="0" w:space="0" w:color="auto"/>
          <w:right w:val="none" w:sz="0" w:space="0" w:color="auto"/>
        </w:pBdr>
        <w:shd w:val="clear" w:color="auto" w:fill="000000"/>
        <w:ind w:left="0" w:right="-35"/>
        <w:rPr>
          <w:rFonts w:ascii="Arial Black" w:hAnsi="Arial Black"/>
          <w:color w:val="FFFFFF"/>
          <w:sz w:val="10"/>
          <w:szCs w:val="10"/>
        </w:rPr>
      </w:pPr>
      <w:r w:rsidRPr="00EC47D1">
        <w:rPr>
          <w:color w:val="FFFFFF"/>
          <w:sz w:val="10"/>
          <w:szCs w:val="10"/>
        </w:rPr>
        <w:br/>
      </w:r>
      <w:r w:rsidR="00751241" w:rsidRPr="00EC47D1">
        <w:rPr>
          <w:rFonts w:ascii="Arial Black" w:hAnsi="Arial Black"/>
          <w:color w:val="FFFFFF"/>
        </w:rPr>
        <w:t>FICHE DE POSTE</w:t>
      </w:r>
      <w:r w:rsidRPr="00EC47D1">
        <w:rPr>
          <w:rFonts w:ascii="Arial Black" w:hAnsi="Arial Black"/>
          <w:color w:val="FFFFFF"/>
        </w:rPr>
        <w:br/>
      </w:r>
    </w:p>
    <w:p w:rsidR="008469CC" w:rsidRPr="008469CC" w:rsidRDefault="008469CC" w:rsidP="008469CC">
      <w:pPr>
        <w:ind w:left="-14"/>
        <w:jc w:val="center"/>
        <w:rPr>
          <w:sz w:val="16"/>
          <w:szCs w:val="16"/>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59"/>
        <w:gridCol w:w="1439"/>
        <w:gridCol w:w="5004"/>
      </w:tblGrid>
      <w:tr w:rsidR="00FD258F" w:rsidTr="00EA43E6">
        <w:trPr>
          <w:trHeight w:val="615"/>
        </w:trPr>
        <w:tc>
          <w:tcPr>
            <w:tcW w:w="2405" w:type="dxa"/>
            <w:shd w:val="clear" w:color="auto" w:fill="E6E6E6"/>
            <w:vAlign w:val="center"/>
          </w:tcPr>
          <w:p w:rsidR="00FD258F" w:rsidRPr="00CC322B" w:rsidRDefault="00FD258F" w:rsidP="00087AF3">
            <w:pPr>
              <w:pStyle w:val="renvois"/>
              <w:rPr>
                <w:color w:val="FFFFFF"/>
              </w:rPr>
            </w:pPr>
            <w:r w:rsidRPr="003D2147">
              <w:t xml:space="preserve">Intitulé du poste </w:t>
            </w:r>
          </w:p>
        </w:tc>
        <w:tc>
          <w:tcPr>
            <w:tcW w:w="8606" w:type="dxa"/>
            <w:gridSpan w:val="3"/>
            <w:shd w:val="clear" w:color="auto" w:fill="auto"/>
            <w:vAlign w:val="center"/>
          </w:tcPr>
          <w:p w:rsidR="00FD258F" w:rsidRPr="005045A5" w:rsidRDefault="007C73B9" w:rsidP="00C17E7E">
            <w:pPr>
              <w:pStyle w:val="Textetableau"/>
            </w:pPr>
            <w:r>
              <w:t xml:space="preserve">Responsable </w:t>
            </w:r>
            <w:r w:rsidR="00C17E7E">
              <w:t>de section opérationnelle de l'unité police de proximité et de tranquillité</w:t>
            </w:r>
            <w:r>
              <w:t xml:space="preserve"> </w:t>
            </w:r>
          </w:p>
        </w:tc>
      </w:tr>
      <w:tr w:rsidR="00FD258F" w:rsidTr="00EA43E6">
        <w:trPr>
          <w:trHeight w:val="375"/>
        </w:trPr>
        <w:tc>
          <w:tcPr>
            <w:tcW w:w="2405" w:type="dxa"/>
            <w:shd w:val="clear" w:color="auto" w:fill="E6E6E6"/>
            <w:vAlign w:val="center"/>
          </w:tcPr>
          <w:p w:rsidR="00FD258F" w:rsidRPr="00087AF3" w:rsidRDefault="00FD258F" w:rsidP="00087AF3">
            <w:pPr>
              <w:pStyle w:val="Textetableau"/>
            </w:pPr>
            <w:r w:rsidRPr="00087AF3">
              <w:t>Date de mise à jour de la fiche de poste</w:t>
            </w:r>
          </w:p>
        </w:tc>
        <w:tc>
          <w:tcPr>
            <w:tcW w:w="8606" w:type="dxa"/>
            <w:gridSpan w:val="3"/>
            <w:shd w:val="clear" w:color="auto" w:fill="auto"/>
            <w:vAlign w:val="center"/>
          </w:tcPr>
          <w:p w:rsidR="00FD258F" w:rsidRDefault="00FD258F" w:rsidP="009D41E7">
            <w:pPr>
              <w:pStyle w:val="Textetableau"/>
            </w:pPr>
          </w:p>
          <w:p w:rsidR="000B1A86" w:rsidRDefault="000B1A86" w:rsidP="009D41E7">
            <w:pPr>
              <w:pStyle w:val="Textetableau"/>
            </w:pPr>
          </w:p>
        </w:tc>
      </w:tr>
      <w:tr w:rsidR="00FD258F" w:rsidTr="00EA43E6">
        <w:trPr>
          <w:trHeight w:val="343"/>
        </w:trPr>
        <w:tc>
          <w:tcPr>
            <w:tcW w:w="2405" w:type="dxa"/>
            <w:shd w:val="clear" w:color="auto" w:fill="E6E6E6"/>
            <w:vAlign w:val="center"/>
          </w:tcPr>
          <w:p w:rsidR="00FD258F" w:rsidRPr="00087AF3" w:rsidRDefault="00FD258F" w:rsidP="00087AF3">
            <w:pPr>
              <w:pStyle w:val="Textetableau"/>
            </w:pPr>
            <w:r w:rsidRPr="00087AF3">
              <w:t>N° de référence du poste</w:t>
            </w:r>
          </w:p>
        </w:tc>
        <w:tc>
          <w:tcPr>
            <w:tcW w:w="8606" w:type="dxa"/>
            <w:gridSpan w:val="3"/>
            <w:shd w:val="clear" w:color="auto" w:fill="auto"/>
            <w:vAlign w:val="center"/>
          </w:tcPr>
          <w:p w:rsidR="00FD258F" w:rsidRDefault="00FD258F" w:rsidP="009D41E7">
            <w:pPr>
              <w:pStyle w:val="Textetableau"/>
            </w:pPr>
          </w:p>
        </w:tc>
      </w:tr>
      <w:tr w:rsidR="00FD258F" w:rsidTr="00006598">
        <w:tc>
          <w:tcPr>
            <w:tcW w:w="2410" w:type="dxa"/>
            <w:shd w:val="clear" w:color="auto" w:fill="E6E6E6"/>
            <w:vAlign w:val="center"/>
          </w:tcPr>
          <w:p w:rsidR="00FD258F" w:rsidRPr="00087AF3" w:rsidRDefault="00FD258F" w:rsidP="009D41E7">
            <w:pPr>
              <w:pStyle w:val="renvois"/>
            </w:pPr>
            <w:r w:rsidRPr="00087AF3">
              <w:t xml:space="preserve">Direction générale </w:t>
            </w:r>
          </w:p>
        </w:tc>
        <w:tc>
          <w:tcPr>
            <w:tcW w:w="8601" w:type="dxa"/>
            <w:gridSpan w:val="3"/>
            <w:vAlign w:val="center"/>
          </w:tcPr>
          <w:p w:rsidR="00FD258F" w:rsidRPr="00087AF3" w:rsidRDefault="005451BD" w:rsidP="009D41E7">
            <w:pPr>
              <w:pStyle w:val="Textetableau"/>
            </w:pPr>
            <w:r>
              <w:t>Pôle Solidarité, Citoyenneté, Culture</w:t>
            </w:r>
          </w:p>
        </w:tc>
      </w:tr>
      <w:tr w:rsidR="00416A84" w:rsidTr="00006598">
        <w:tc>
          <w:tcPr>
            <w:tcW w:w="2410" w:type="dxa"/>
            <w:vMerge w:val="restart"/>
            <w:shd w:val="clear" w:color="auto" w:fill="E6E6E6"/>
            <w:vAlign w:val="center"/>
          </w:tcPr>
          <w:p w:rsidR="00416A84" w:rsidRPr="0002188B" w:rsidRDefault="00416A84" w:rsidP="009D41E7">
            <w:pPr>
              <w:pStyle w:val="Textetableau"/>
              <w:rPr>
                <w:b/>
              </w:rPr>
            </w:pPr>
            <w:r w:rsidRPr="0002188B">
              <w:rPr>
                <w:b/>
              </w:rPr>
              <w:t xml:space="preserve">Direction </w:t>
            </w:r>
          </w:p>
        </w:tc>
        <w:tc>
          <w:tcPr>
            <w:tcW w:w="2160" w:type="dxa"/>
            <w:vMerge w:val="restart"/>
            <w:vAlign w:val="center"/>
          </w:tcPr>
          <w:p w:rsidR="00416A84" w:rsidRPr="00087AF3" w:rsidRDefault="00416A84" w:rsidP="009D41E7">
            <w:pPr>
              <w:pStyle w:val="Textetableau"/>
              <w:rPr>
                <w:szCs w:val="24"/>
              </w:rPr>
            </w:pPr>
            <w:r w:rsidRPr="005451BD">
              <w:rPr>
                <w:szCs w:val="24"/>
              </w:rPr>
              <w:t>Direction de la Police Municipale et du Domaine Public</w:t>
            </w:r>
          </w:p>
        </w:tc>
        <w:tc>
          <w:tcPr>
            <w:tcW w:w="1440" w:type="dxa"/>
            <w:shd w:val="clear" w:color="auto" w:fill="E0E0E0"/>
            <w:vAlign w:val="center"/>
          </w:tcPr>
          <w:p w:rsidR="00416A84" w:rsidRPr="0002188B" w:rsidRDefault="00416A84" w:rsidP="00F137C2">
            <w:pPr>
              <w:pStyle w:val="Textetableau"/>
              <w:spacing w:before="120" w:after="120"/>
              <w:rPr>
                <w:b/>
                <w:szCs w:val="24"/>
              </w:rPr>
            </w:pPr>
            <w:r w:rsidRPr="0002188B">
              <w:rPr>
                <w:b/>
                <w:szCs w:val="24"/>
              </w:rPr>
              <w:t>Missions</w:t>
            </w:r>
          </w:p>
        </w:tc>
        <w:tc>
          <w:tcPr>
            <w:tcW w:w="5001" w:type="dxa"/>
            <w:vAlign w:val="center"/>
          </w:tcPr>
          <w:p w:rsidR="00416A84" w:rsidRPr="00EA43E6" w:rsidRDefault="00416A84" w:rsidP="002963B8">
            <w:pPr>
              <w:jc w:val="left"/>
              <w:rPr>
                <w:sz w:val="18"/>
                <w:szCs w:val="18"/>
              </w:rPr>
            </w:pPr>
          </w:p>
          <w:p w:rsidR="00416A84" w:rsidRPr="00EA43E6" w:rsidRDefault="00416A84" w:rsidP="002963B8">
            <w:pPr>
              <w:spacing w:before="0"/>
              <w:jc w:val="left"/>
              <w:rPr>
                <w:sz w:val="18"/>
                <w:szCs w:val="18"/>
              </w:rPr>
            </w:pPr>
            <w:r w:rsidRPr="00EA43E6">
              <w:rPr>
                <w:sz w:val="18"/>
                <w:szCs w:val="18"/>
              </w:rPr>
              <w:t xml:space="preserve">La Direction de la Police Municipale et du Domaine Public œuvre dans le champ des pouvoirs de police du maire sur deux champs distincts que sont la police municipale et l’occupation du domaine public. </w:t>
            </w:r>
          </w:p>
          <w:p w:rsidR="00416A84" w:rsidRPr="00EA43E6" w:rsidRDefault="00416A84" w:rsidP="002963B8">
            <w:pPr>
              <w:spacing w:before="120"/>
              <w:jc w:val="left"/>
              <w:rPr>
                <w:sz w:val="18"/>
                <w:szCs w:val="18"/>
              </w:rPr>
            </w:pPr>
            <w:r w:rsidRPr="00EA43E6">
              <w:rPr>
                <w:sz w:val="18"/>
                <w:szCs w:val="18"/>
              </w:rPr>
              <w:t xml:space="preserve">Les pouvoirs de police du maire mis en œuvre par la police municipale concernent pour l’essentiel la tranquillité publique et se concrétisent par la présence de policiers municipaux sur l’espace public et la gestion d’une fourrière automobile. </w:t>
            </w:r>
          </w:p>
          <w:p w:rsidR="00416A84" w:rsidRPr="00EA43E6" w:rsidRDefault="00416A84" w:rsidP="002963B8">
            <w:pPr>
              <w:spacing w:before="120"/>
              <w:jc w:val="left"/>
              <w:rPr>
                <w:sz w:val="18"/>
                <w:szCs w:val="18"/>
              </w:rPr>
            </w:pPr>
            <w:r w:rsidRPr="00EA43E6">
              <w:rPr>
                <w:sz w:val="18"/>
                <w:szCs w:val="18"/>
              </w:rPr>
              <w:t>L’occupation du domaine public est divisée en trois services : les droits de places (marchés de plein air, ambulants, halles…), l’occupation temporaire du domaine public (terrasses, manifestations) et le contrôle du stationnement (horodateurs, zones bleues, Recours Administratifs Préalables Obligatoires…)</w:t>
            </w:r>
          </w:p>
          <w:p w:rsidR="00416A84" w:rsidRPr="00EA43E6" w:rsidRDefault="00416A84" w:rsidP="002963B8">
            <w:pPr>
              <w:pStyle w:val="Textetableau"/>
              <w:rPr>
                <w:szCs w:val="18"/>
              </w:rPr>
            </w:pPr>
          </w:p>
        </w:tc>
      </w:tr>
      <w:tr w:rsidR="0002188B" w:rsidTr="00006598">
        <w:trPr>
          <w:trHeight w:val="285"/>
        </w:trPr>
        <w:tc>
          <w:tcPr>
            <w:tcW w:w="2410" w:type="dxa"/>
            <w:vMerge/>
            <w:shd w:val="clear" w:color="auto" w:fill="E6E6E6"/>
            <w:vAlign w:val="center"/>
          </w:tcPr>
          <w:p w:rsidR="0002188B" w:rsidRPr="0094511F" w:rsidRDefault="0002188B" w:rsidP="009D41E7">
            <w:pPr>
              <w:pStyle w:val="Textetableau"/>
            </w:pPr>
          </w:p>
        </w:tc>
        <w:tc>
          <w:tcPr>
            <w:tcW w:w="2160" w:type="dxa"/>
            <w:vMerge/>
          </w:tcPr>
          <w:p w:rsidR="0002188B" w:rsidRPr="00087AF3" w:rsidRDefault="0002188B" w:rsidP="009D41E7">
            <w:pPr>
              <w:pStyle w:val="Textetableau"/>
            </w:pPr>
          </w:p>
        </w:tc>
        <w:tc>
          <w:tcPr>
            <w:tcW w:w="1440" w:type="dxa"/>
            <w:shd w:val="clear" w:color="auto" w:fill="E0E0E0"/>
            <w:vAlign w:val="center"/>
          </w:tcPr>
          <w:p w:rsidR="0002188B" w:rsidRPr="0002188B" w:rsidRDefault="0002188B" w:rsidP="00F137C2">
            <w:pPr>
              <w:pStyle w:val="Textetableau"/>
              <w:spacing w:before="120" w:after="120"/>
              <w:rPr>
                <w:b/>
              </w:rPr>
            </w:pPr>
            <w:r>
              <w:rPr>
                <w:b/>
              </w:rPr>
              <w:t>Effect</w:t>
            </w:r>
            <w:r w:rsidRPr="0002188B">
              <w:rPr>
                <w:b/>
              </w:rPr>
              <w:t>if</w:t>
            </w:r>
            <w:r w:rsidR="00C15A0B">
              <w:rPr>
                <w:b/>
              </w:rPr>
              <w:t>s</w:t>
            </w:r>
          </w:p>
        </w:tc>
        <w:tc>
          <w:tcPr>
            <w:tcW w:w="5001" w:type="dxa"/>
          </w:tcPr>
          <w:p w:rsidR="0002188B" w:rsidRPr="00EA43E6" w:rsidRDefault="00BF57D9" w:rsidP="00416A84">
            <w:pPr>
              <w:pStyle w:val="Textetableau"/>
              <w:spacing w:before="120" w:after="120"/>
              <w:rPr>
                <w:szCs w:val="18"/>
              </w:rPr>
            </w:pPr>
            <w:r w:rsidRPr="00EA43E6">
              <w:rPr>
                <w:szCs w:val="18"/>
              </w:rPr>
              <w:t>1</w:t>
            </w:r>
            <w:r w:rsidR="00EA43E6">
              <w:rPr>
                <w:szCs w:val="18"/>
              </w:rPr>
              <w:t>62</w:t>
            </w:r>
          </w:p>
        </w:tc>
      </w:tr>
      <w:tr w:rsidR="00416A84" w:rsidTr="00006598">
        <w:trPr>
          <w:trHeight w:val="285"/>
        </w:trPr>
        <w:tc>
          <w:tcPr>
            <w:tcW w:w="2410" w:type="dxa"/>
            <w:vMerge w:val="restart"/>
            <w:shd w:val="clear" w:color="auto" w:fill="E6E6E6"/>
            <w:vAlign w:val="center"/>
          </w:tcPr>
          <w:p w:rsidR="00416A84" w:rsidRPr="0002188B" w:rsidRDefault="00416A84" w:rsidP="009D41E7">
            <w:pPr>
              <w:pStyle w:val="Textetableau"/>
              <w:rPr>
                <w:b/>
              </w:rPr>
            </w:pPr>
            <w:r w:rsidRPr="0002188B">
              <w:rPr>
                <w:b/>
              </w:rPr>
              <w:t>Service</w:t>
            </w:r>
          </w:p>
        </w:tc>
        <w:tc>
          <w:tcPr>
            <w:tcW w:w="2160" w:type="dxa"/>
            <w:vMerge w:val="restart"/>
            <w:shd w:val="clear" w:color="auto" w:fill="auto"/>
            <w:vAlign w:val="center"/>
          </w:tcPr>
          <w:p w:rsidR="00416A84" w:rsidRPr="00087AF3" w:rsidRDefault="00416A84" w:rsidP="009D41E7">
            <w:pPr>
              <w:pStyle w:val="Textetableau"/>
            </w:pPr>
            <w:r>
              <w:t>Service de Police municipale</w:t>
            </w:r>
          </w:p>
        </w:tc>
        <w:tc>
          <w:tcPr>
            <w:tcW w:w="1440" w:type="dxa"/>
            <w:shd w:val="clear" w:color="auto" w:fill="E0E0E0"/>
            <w:vAlign w:val="center"/>
          </w:tcPr>
          <w:p w:rsidR="00416A84" w:rsidRPr="0002188B" w:rsidRDefault="00416A84" w:rsidP="00F137C2">
            <w:pPr>
              <w:pStyle w:val="Textetableau"/>
              <w:spacing w:before="120" w:after="120"/>
              <w:rPr>
                <w:b/>
              </w:rPr>
            </w:pPr>
            <w:r>
              <w:rPr>
                <w:b/>
              </w:rPr>
              <w:t>Missions</w:t>
            </w:r>
          </w:p>
        </w:tc>
        <w:tc>
          <w:tcPr>
            <w:tcW w:w="5001" w:type="dxa"/>
            <w:shd w:val="clear" w:color="auto" w:fill="auto"/>
            <w:vAlign w:val="center"/>
          </w:tcPr>
          <w:p w:rsidR="00416A84" w:rsidRDefault="00416A84" w:rsidP="002963B8">
            <w:pPr>
              <w:pStyle w:val="Textetableau"/>
              <w:spacing w:before="120"/>
            </w:pPr>
            <w:r>
              <w:t>. Ilotage : assurer une surveillance générale du centre-ville et dans les quartiers</w:t>
            </w:r>
          </w:p>
          <w:p w:rsidR="00416A84" w:rsidRDefault="00416A84" w:rsidP="002963B8">
            <w:pPr>
              <w:pStyle w:val="Textetableau"/>
            </w:pPr>
            <w:r>
              <w:t>. Fourrière automobile : procéder à l’enlèvement des véhicules stationnant en infraction sur le domaine public</w:t>
            </w:r>
          </w:p>
          <w:p w:rsidR="00416A84" w:rsidRDefault="00416A84" w:rsidP="002963B8">
            <w:pPr>
              <w:pStyle w:val="Textetableau"/>
            </w:pPr>
            <w:r>
              <w:t>. Vidéo Protection : visionner les caméras</w:t>
            </w:r>
          </w:p>
          <w:p w:rsidR="00416A84" w:rsidRDefault="00416A84" w:rsidP="002963B8">
            <w:pPr>
              <w:pStyle w:val="Textetableau"/>
            </w:pPr>
            <w:r>
              <w:t>. Objets trouvés : réceptionner et restituer les objets trouvés ou perdus sur le territoire rennais</w:t>
            </w:r>
          </w:p>
          <w:p w:rsidR="00416A84" w:rsidRPr="00087AF3" w:rsidRDefault="00416A84" w:rsidP="002963B8">
            <w:pPr>
              <w:pStyle w:val="Textetableau"/>
            </w:pPr>
          </w:p>
        </w:tc>
      </w:tr>
      <w:tr w:rsidR="0002188B" w:rsidTr="00006598">
        <w:trPr>
          <w:trHeight w:val="285"/>
        </w:trPr>
        <w:tc>
          <w:tcPr>
            <w:tcW w:w="2410" w:type="dxa"/>
            <w:vMerge/>
            <w:shd w:val="clear" w:color="auto" w:fill="E6E6E6"/>
            <w:vAlign w:val="center"/>
          </w:tcPr>
          <w:p w:rsidR="0002188B" w:rsidRPr="0094511F" w:rsidRDefault="0002188B" w:rsidP="009D41E7">
            <w:pPr>
              <w:pStyle w:val="Textetableau"/>
            </w:pPr>
          </w:p>
        </w:tc>
        <w:tc>
          <w:tcPr>
            <w:tcW w:w="2160" w:type="dxa"/>
            <w:vMerge/>
          </w:tcPr>
          <w:p w:rsidR="0002188B" w:rsidRPr="00087AF3" w:rsidRDefault="0002188B" w:rsidP="009D41E7">
            <w:pPr>
              <w:pStyle w:val="Textetableau"/>
            </w:pPr>
          </w:p>
        </w:tc>
        <w:tc>
          <w:tcPr>
            <w:tcW w:w="1440" w:type="dxa"/>
            <w:shd w:val="clear" w:color="auto" w:fill="E0E0E0"/>
            <w:vAlign w:val="center"/>
          </w:tcPr>
          <w:p w:rsidR="0002188B" w:rsidRPr="0002188B" w:rsidRDefault="0002188B" w:rsidP="00F137C2">
            <w:pPr>
              <w:pStyle w:val="Textetableau"/>
              <w:spacing w:before="120" w:after="120"/>
              <w:rPr>
                <w:b/>
              </w:rPr>
            </w:pPr>
            <w:r>
              <w:rPr>
                <w:b/>
              </w:rPr>
              <w:t>Effectif</w:t>
            </w:r>
            <w:r w:rsidR="00C15A0B">
              <w:rPr>
                <w:b/>
              </w:rPr>
              <w:t>s</w:t>
            </w:r>
          </w:p>
        </w:tc>
        <w:tc>
          <w:tcPr>
            <w:tcW w:w="5001" w:type="dxa"/>
          </w:tcPr>
          <w:p w:rsidR="007C73B9" w:rsidRDefault="007C73B9" w:rsidP="009D41E7">
            <w:pPr>
              <w:pStyle w:val="Textetableau"/>
            </w:pPr>
          </w:p>
          <w:p w:rsidR="0002188B" w:rsidRPr="00087AF3" w:rsidRDefault="00EA43E6" w:rsidP="00416A84">
            <w:pPr>
              <w:pStyle w:val="Textetableau"/>
            </w:pPr>
            <w:r>
              <w:t>1</w:t>
            </w:r>
            <w:r w:rsidR="004B07F4">
              <w:t>26</w:t>
            </w:r>
            <w:r w:rsidR="00522B71">
              <w:t xml:space="preserve"> ( dont OP vidéo, chauffeurs, OT) </w:t>
            </w:r>
          </w:p>
        </w:tc>
      </w:tr>
    </w:tbl>
    <w:p w:rsidR="00FD258F" w:rsidRDefault="00FD258F"/>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1407"/>
        <w:gridCol w:w="1276"/>
        <w:gridCol w:w="2693"/>
        <w:gridCol w:w="2977"/>
      </w:tblGrid>
      <w:tr w:rsidR="00FD258F" w:rsidTr="00416A84">
        <w:trPr>
          <w:cantSplit/>
          <w:trHeight w:val="705"/>
        </w:trPr>
        <w:tc>
          <w:tcPr>
            <w:tcW w:w="2632" w:type="dxa"/>
            <w:vMerge w:val="restart"/>
            <w:shd w:val="clear" w:color="auto" w:fill="E6E6E6"/>
            <w:vAlign w:val="center"/>
          </w:tcPr>
          <w:p w:rsidR="00FD258F" w:rsidRPr="0094511F" w:rsidRDefault="00FD258F" w:rsidP="00842702">
            <w:pPr>
              <w:tabs>
                <w:tab w:val="left" w:pos="7800"/>
              </w:tabs>
              <w:jc w:val="center"/>
              <w:rPr>
                <w:rFonts w:ascii="Arial Black" w:hAnsi="Arial Black"/>
                <w:sz w:val="18"/>
                <w:shd w:val="clear" w:color="auto" w:fill="E6E6E6"/>
              </w:rPr>
            </w:pPr>
            <w:r w:rsidRPr="0094511F">
              <w:rPr>
                <w:rFonts w:ascii="Arial Black" w:hAnsi="Arial Black"/>
                <w:sz w:val="18"/>
                <w:shd w:val="clear" w:color="auto" w:fill="E6E6E6"/>
              </w:rPr>
              <w:t>Cadre statutaire</w:t>
            </w:r>
          </w:p>
        </w:tc>
        <w:tc>
          <w:tcPr>
            <w:tcW w:w="1407" w:type="dxa"/>
            <w:shd w:val="clear" w:color="auto" w:fill="E6E6E6"/>
            <w:vAlign w:val="center"/>
          </w:tcPr>
          <w:p w:rsidR="00FD258F" w:rsidRPr="00EE2E25" w:rsidRDefault="00ED37AE" w:rsidP="00416A84">
            <w:pPr>
              <w:pStyle w:val="Textetableau"/>
              <w:jc w:val="center"/>
            </w:pPr>
            <w:r>
              <w:t>Filière</w:t>
            </w:r>
            <w:r>
              <w:br/>
            </w:r>
          </w:p>
        </w:tc>
        <w:tc>
          <w:tcPr>
            <w:tcW w:w="1276" w:type="dxa"/>
            <w:shd w:val="clear" w:color="auto" w:fill="E6E6E6"/>
            <w:vAlign w:val="center"/>
          </w:tcPr>
          <w:p w:rsidR="00FD258F" w:rsidRPr="00EE2E25" w:rsidRDefault="00FD258F" w:rsidP="0094511F">
            <w:pPr>
              <w:pStyle w:val="Textetableau"/>
              <w:jc w:val="center"/>
            </w:pPr>
            <w:r w:rsidRPr="00EE2E25">
              <w:t>Catégorie</w:t>
            </w:r>
          </w:p>
        </w:tc>
        <w:tc>
          <w:tcPr>
            <w:tcW w:w="2693" w:type="dxa"/>
            <w:shd w:val="clear" w:color="auto" w:fill="E6E6E6"/>
            <w:vAlign w:val="center"/>
          </w:tcPr>
          <w:p w:rsidR="00FD258F" w:rsidRPr="00EE2E25" w:rsidRDefault="00676811" w:rsidP="0094511F">
            <w:pPr>
              <w:pStyle w:val="Textetableau"/>
              <w:jc w:val="center"/>
            </w:pPr>
            <w:r>
              <w:t>Cadre d'emploi</w:t>
            </w:r>
          </w:p>
        </w:tc>
        <w:tc>
          <w:tcPr>
            <w:tcW w:w="2977" w:type="dxa"/>
            <w:shd w:val="clear" w:color="auto" w:fill="E6E6E6"/>
            <w:vAlign w:val="center"/>
          </w:tcPr>
          <w:p w:rsidR="00FD258F" w:rsidRDefault="00FD258F" w:rsidP="00416A84">
            <w:pPr>
              <w:pStyle w:val="Textetableau"/>
              <w:jc w:val="center"/>
            </w:pPr>
            <w:r>
              <w:t>Niveau de classification du poste</w:t>
            </w:r>
          </w:p>
        </w:tc>
      </w:tr>
      <w:tr w:rsidR="00FD258F" w:rsidTr="00416A84">
        <w:trPr>
          <w:cantSplit/>
          <w:trHeight w:val="494"/>
        </w:trPr>
        <w:tc>
          <w:tcPr>
            <w:tcW w:w="2632" w:type="dxa"/>
            <w:vMerge/>
            <w:shd w:val="clear" w:color="auto" w:fill="E6E6E6"/>
          </w:tcPr>
          <w:p w:rsidR="00FD258F" w:rsidRDefault="00FD258F">
            <w:pPr>
              <w:tabs>
                <w:tab w:val="left" w:pos="7800"/>
              </w:tabs>
            </w:pPr>
          </w:p>
        </w:tc>
        <w:tc>
          <w:tcPr>
            <w:tcW w:w="1407" w:type="dxa"/>
            <w:vAlign w:val="center"/>
          </w:tcPr>
          <w:p w:rsidR="0094511F" w:rsidRDefault="0094511F" w:rsidP="0094511F">
            <w:pPr>
              <w:pStyle w:val="Styleliste2MotifTransparenteGris-10"/>
              <w:numPr>
                <w:ilvl w:val="0"/>
                <w:numId w:val="0"/>
              </w:numPr>
            </w:pPr>
          </w:p>
          <w:p w:rsidR="0094511F" w:rsidRDefault="007C73B9" w:rsidP="0094511F">
            <w:pPr>
              <w:pStyle w:val="Styleliste2MotifTransparenteGris-10"/>
              <w:numPr>
                <w:ilvl w:val="0"/>
                <w:numId w:val="0"/>
              </w:numPr>
            </w:pPr>
            <w:r>
              <w:t>Police</w:t>
            </w:r>
          </w:p>
          <w:p w:rsidR="00FD258F" w:rsidRPr="0094511F" w:rsidRDefault="00FD258F" w:rsidP="0094511F">
            <w:pPr>
              <w:pStyle w:val="Textetableau"/>
            </w:pPr>
          </w:p>
        </w:tc>
        <w:tc>
          <w:tcPr>
            <w:tcW w:w="1276" w:type="dxa"/>
            <w:vAlign w:val="center"/>
          </w:tcPr>
          <w:p w:rsidR="00FD258F" w:rsidRPr="00EE2E25" w:rsidRDefault="00F74680" w:rsidP="0094511F">
            <w:pPr>
              <w:pStyle w:val="Textetableau"/>
            </w:pPr>
            <w:r>
              <w:t>B</w:t>
            </w:r>
          </w:p>
        </w:tc>
        <w:tc>
          <w:tcPr>
            <w:tcW w:w="2693" w:type="dxa"/>
            <w:vAlign w:val="center"/>
          </w:tcPr>
          <w:p w:rsidR="00FD258F" w:rsidRPr="00EE2E25" w:rsidRDefault="00F74680" w:rsidP="0094511F">
            <w:pPr>
              <w:pStyle w:val="Textetableau"/>
            </w:pPr>
            <w:r>
              <w:t xml:space="preserve">Chef de service de police municipale </w:t>
            </w:r>
          </w:p>
        </w:tc>
        <w:tc>
          <w:tcPr>
            <w:tcW w:w="2977" w:type="dxa"/>
          </w:tcPr>
          <w:p w:rsidR="00FD258F" w:rsidRDefault="00FD258F" w:rsidP="0094511F">
            <w:pPr>
              <w:pStyle w:val="Textetableau"/>
            </w:pPr>
          </w:p>
          <w:p w:rsidR="001B4D7F" w:rsidRPr="00EE2E25" w:rsidRDefault="001B4D7F" w:rsidP="0094511F">
            <w:pPr>
              <w:pStyle w:val="Textetableau"/>
            </w:pPr>
            <w:r>
              <w:t>Niveau 2</w:t>
            </w:r>
          </w:p>
        </w:tc>
      </w:tr>
    </w:tbl>
    <w:p w:rsidR="00416A84" w:rsidRDefault="00416A84">
      <w:pPr>
        <w:pStyle w:val="Commentaire"/>
        <w:rPr>
          <w:szCs w:val="24"/>
        </w:rPr>
      </w:pPr>
    </w:p>
    <w:p w:rsidR="00416A84" w:rsidRDefault="00416A84">
      <w:pPr>
        <w:spacing w:before="0"/>
        <w:jc w:val="left"/>
        <w:rPr>
          <w:rFonts w:ascii="Arial" w:hAnsi="Arial"/>
          <w:szCs w:val="24"/>
        </w:rPr>
      </w:pPr>
      <w:r>
        <w:rPr>
          <w:szCs w:val="24"/>
        </w:rPr>
        <w:br w:type="page"/>
      </w:r>
    </w:p>
    <w:p w:rsidR="00FD258F" w:rsidRDefault="00FD258F">
      <w:pPr>
        <w:pStyle w:val="Commentaire"/>
        <w:rPr>
          <w:szCs w:val="24"/>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53"/>
      </w:tblGrid>
      <w:tr w:rsidR="00FD258F" w:rsidTr="00EA43E6">
        <w:trPr>
          <w:cantSplit/>
          <w:trHeight w:val="329"/>
        </w:trPr>
        <w:tc>
          <w:tcPr>
            <w:tcW w:w="2632" w:type="dxa"/>
            <w:vMerge w:val="restart"/>
            <w:shd w:val="clear" w:color="auto" w:fill="E6E6E6"/>
            <w:vAlign w:val="center"/>
          </w:tcPr>
          <w:p w:rsidR="00FD258F" w:rsidRPr="00EE2E25" w:rsidRDefault="00FD258F" w:rsidP="007419BE">
            <w:pPr>
              <w:tabs>
                <w:tab w:val="left" w:pos="7800"/>
              </w:tabs>
              <w:jc w:val="center"/>
            </w:pPr>
            <w:r w:rsidRPr="007419BE">
              <w:rPr>
                <w:rFonts w:ascii="Arial Black" w:hAnsi="Arial Black"/>
                <w:sz w:val="18"/>
                <w:shd w:val="clear" w:color="auto" w:fill="E6E6E6"/>
              </w:rPr>
              <w:t>Situation hiérarchique</w:t>
            </w:r>
            <w:r w:rsidRPr="00EE2E25">
              <w:rPr>
                <w:b/>
                <w:bCs/>
              </w:rPr>
              <w:t xml:space="preserve"> </w:t>
            </w:r>
          </w:p>
        </w:tc>
        <w:tc>
          <w:tcPr>
            <w:tcW w:w="8353" w:type="dxa"/>
            <w:shd w:val="clear" w:color="auto" w:fill="E6E6E6"/>
          </w:tcPr>
          <w:p w:rsidR="00FD258F" w:rsidRPr="00194251" w:rsidRDefault="00FD258F" w:rsidP="007419BE">
            <w:pPr>
              <w:pStyle w:val="Textetableau"/>
            </w:pPr>
            <w:r w:rsidRPr="00194251">
              <w:t xml:space="preserve">Fonction de son responsable hiérarchique direct (n+1) </w:t>
            </w:r>
          </w:p>
        </w:tc>
      </w:tr>
      <w:tr w:rsidR="00FD258F" w:rsidTr="00EA43E6">
        <w:trPr>
          <w:cantSplit/>
          <w:trHeight w:val="277"/>
        </w:trPr>
        <w:tc>
          <w:tcPr>
            <w:tcW w:w="2632" w:type="dxa"/>
            <w:vMerge/>
            <w:shd w:val="clear" w:color="auto" w:fill="E6E6E6"/>
          </w:tcPr>
          <w:p w:rsidR="00FD258F" w:rsidRDefault="00FD258F"/>
        </w:tc>
        <w:tc>
          <w:tcPr>
            <w:tcW w:w="8353" w:type="dxa"/>
            <w:tcBorders>
              <w:bottom w:val="single" w:sz="4" w:space="0" w:color="auto"/>
            </w:tcBorders>
          </w:tcPr>
          <w:p w:rsidR="00FD258F" w:rsidRDefault="00416A84" w:rsidP="00416A84">
            <w:pPr>
              <w:pStyle w:val="Textetableau"/>
            </w:pPr>
            <w:r>
              <w:t>Responsable du service</w:t>
            </w:r>
            <w:r w:rsidR="007C73B9" w:rsidRPr="007C73B9">
              <w:t xml:space="preserve"> Police Municipale </w:t>
            </w:r>
          </w:p>
        </w:tc>
      </w:tr>
      <w:tr w:rsidR="00FD258F" w:rsidTr="00EA43E6">
        <w:trPr>
          <w:cantSplit/>
          <w:trHeight w:val="267"/>
        </w:trPr>
        <w:tc>
          <w:tcPr>
            <w:tcW w:w="2632" w:type="dxa"/>
            <w:vMerge/>
            <w:shd w:val="clear" w:color="auto" w:fill="E6E6E6"/>
          </w:tcPr>
          <w:p w:rsidR="00FD258F" w:rsidRDefault="00FD258F"/>
        </w:tc>
        <w:tc>
          <w:tcPr>
            <w:tcW w:w="8353" w:type="dxa"/>
            <w:shd w:val="clear" w:color="auto" w:fill="E6E6E6"/>
          </w:tcPr>
          <w:p w:rsidR="00FD258F" w:rsidRPr="00194251" w:rsidRDefault="00FD258F" w:rsidP="007419BE">
            <w:pPr>
              <w:pStyle w:val="Textetableau"/>
            </w:pPr>
            <w:r w:rsidRPr="00194251">
              <w:t>Nombre d'agents sous sa responsabilité</w:t>
            </w:r>
            <w:r w:rsidR="004B07F4">
              <w:t xml:space="preserve"> : 126</w:t>
            </w:r>
            <w:r w:rsidR="00861D4D">
              <w:t xml:space="preserve"> </w:t>
            </w:r>
          </w:p>
        </w:tc>
      </w:tr>
      <w:tr w:rsidR="00FD258F" w:rsidTr="00EA43E6">
        <w:trPr>
          <w:cantSplit/>
          <w:trHeight w:val="302"/>
        </w:trPr>
        <w:tc>
          <w:tcPr>
            <w:tcW w:w="2632" w:type="dxa"/>
            <w:vMerge/>
            <w:shd w:val="clear" w:color="auto" w:fill="E6E6E6"/>
          </w:tcPr>
          <w:p w:rsidR="00FD258F" w:rsidRDefault="00FD258F"/>
        </w:tc>
        <w:tc>
          <w:tcPr>
            <w:tcW w:w="8353" w:type="dxa"/>
            <w:shd w:val="clear" w:color="auto" w:fill="E6E6E6"/>
          </w:tcPr>
          <w:p w:rsidR="00FD258F" w:rsidRPr="00194251" w:rsidRDefault="00FD258F" w:rsidP="007419BE">
            <w:pPr>
              <w:pStyle w:val="Textetableau"/>
            </w:pPr>
            <w:r w:rsidRPr="00194251">
              <w:t xml:space="preserve">Nombre d'agents encadrés directement par lui (n-1) </w:t>
            </w:r>
            <w:r w:rsidR="00861D4D">
              <w:t>: 19</w:t>
            </w:r>
          </w:p>
        </w:tc>
      </w:tr>
    </w:tbl>
    <w:p w:rsidR="00FD258F" w:rsidRDefault="00FD258F"/>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79"/>
      </w:tblGrid>
      <w:tr w:rsidR="00FD258F" w:rsidTr="00EA43E6">
        <w:trPr>
          <w:cantSplit/>
          <w:trHeight w:val="287"/>
        </w:trPr>
        <w:tc>
          <w:tcPr>
            <w:tcW w:w="2632" w:type="dxa"/>
            <w:vMerge w:val="restart"/>
            <w:shd w:val="clear" w:color="auto" w:fill="E6E6E6"/>
            <w:vAlign w:val="center"/>
          </w:tcPr>
          <w:p w:rsidR="00FD258F" w:rsidRPr="00194251" w:rsidRDefault="00FD258F" w:rsidP="007419BE">
            <w:pPr>
              <w:tabs>
                <w:tab w:val="left" w:pos="7800"/>
              </w:tabs>
              <w:jc w:val="center"/>
            </w:pPr>
            <w:r w:rsidRPr="007419BE">
              <w:rPr>
                <w:rFonts w:ascii="Arial Black" w:hAnsi="Arial Black"/>
                <w:sz w:val="18"/>
                <w:shd w:val="clear" w:color="auto" w:fill="E6E6E6"/>
              </w:rPr>
              <w:t>Relations fonctionnelles internes et externes de l'agent</w:t>
            </w:r>
          </w:p>
        </w:tc>
        <w:tc>
          <w:tcPr>
            <w:tcW w:w="8379" w:type="dxa"/>
            <w:shd w:val="clear" w:color="auto" w:fill="E6E6E6"/>
            <w:vAlign w:val="center"/>
          </w:tcPr>
          <w:p w:rsidR="00FD258F" w:rsidRPr="00194251" w:rsidRDefault="00FD258F" w:rsidP="00EA43E6">
            <w:pPr>
              <w:pStyle w:val="Textetableau"/>
            </w:pPr>
            <w:r w:rsidRPr="00194251">
              <w:t>Au sein de sa Direction</w:t>
            </w:r>
          </w:p>
        </w:tc>
      </w:tr>
      <w:tr w:rsidR="00FD258F" w:rsidTr="00EA43E6">
        <w:trPr>
          <w:cantSplit/>
        </w:trPr>
        <w:tc>
          <w:tcPr>
            <w:tcW w:w="2632" w:type="dxa"/>
            <w:vMerge/>
            <w:shd w:val="clear" w:color="auto" w:fill="E6E6E6"/>
          </w:tcPr>
          <w:p w:rsidR="00FD258F" w:rsidRDefault="00FD258F"/>
        </w:tc>
        <w:tc>
          <w:tcPr>
            <w:tcW w:w="8379" w:type="dxa"/>
            <w:tcBorders>
              <w:bottom w:val="single" w:sz="4" w:space="0" w:color="auto"/>
            </w:tcBorders>
            <w:vAlign w:val="center"/>
          </w:tcPr>
          <w:p w:rsidR="00FD258F" w:rsidRPr="005045A5" w:rsidRDefault="007C73B9" w:rsidP="00EA43E6">
            <w:pPr>
              <w:pStyle w:val="Textetableau"/>
            </w:pPr>
            <w:r w:rsidRPr="007C73B9">
              <w:t>Avec l'ensemble des agents relevant de la direction et plus particulièrement avec l’encadrement</w:t>
            </w:r>
          </w:p>
        </w:tc>
      </w:tr>
      <w:tr w:rsidR="00FD258F" w:rsidTr="00EA43E6">
        <w:trPr>
          <w:cantSplit/>
          <w:trHeight w:val="340"/>
        </w:trPr>
        <w:tc>
          <w:tcPr>
            <w:tcW w:w="2632" w:type="dxa"/>
            <w:vMerge/>
            <w:shd w:val="clear" w:color="auto" w:fill="E6E6E6"/>
          </w:tcPr>
          <w:p w:rsidR="00FD258F" w:rsidRDefault="00FD258F"/>
        </w:tc>
        <w:tc>
          <w:tcPr>
            <w:tcW w:w="8379" w:type="dxa"/>
            <w:shd w:val="clear" w:color="auto" w:fill="E6E6E6"/>
            <w:vAlign w:val="center"/>
          </w:tcPr>
          <w:p w:rsidR="00FD258F" w:rsidRPr="00194251" w:rsidRDefault="00643F11" w:rsidP="00EA43E6">
            <w:pPr>
              <w:pStyle w:val="Textetableau"/>
            </w:pPr>
            <w:r>
              <w:t>Au sein de la Ville, du CCAS et de Rennes Métropole</w:t>
            </w:r>
          </w:p>
        </w:tc>
      </w:tr>
      <w:tr w:rsidR="00FD258F" w:rsidTr="00EA43E6">
        <w:trPr>
          <w:cantSplit/>
          <w:trHeight w:val="275"/>
        </w:trPr>
        <w:tc>
          <w:tcPr>
            <w:tcW w:w="2632" w:type="dxa"/>
            <w:vMerge/>
            <w:shd w:val="clear" w:color="auto" w:fill="E6E6E6"/>
          </w:tcPr>
          <w:p w:rsidR="00FD258F" w:rsidRDefault="00FD258F"/>
        </w:tc>
        <w:tc>
          <w:tcPr>
            <w:tcW w:w="8379" w:type="dxa"/>
            <w:tcBorders>
              <w:bottom w:val="single" w:sz="4" w:space="0" w:color="auto"/>
            </w:tcBorders>
            <w:vAlign w:val="center"/>
          </w:tcPr>
          <w:p w:rsidR="00FD258F" w:rsidRDefault="00416A84" w:rsidP="00EA43E6">
            <w:pPr>
              <w:pStyle w:val="Textetableau"/>
            </w:pPr>
            <w:r>
              <w:t>Avec de nombreux services</w:t>
            </w:r>
          </w:p>
        </w:tc>
      </w:tr>
      <w:tr w:rsidR="00FD258F" w:rsidTr="00EA43E6">
        <w:trPr>
          <w:cantSplit/>
          <w:trHeight w:val="407"/>
        </w:trPr>
        <w:tc>
          <w:tcPr>
            <w:tcW w:w="2632" w:type="dxa"/>
            <w:vMerge/>
            <w:shd w:val="clear" w:color="auto" w:fill="E6E6E6"/>
          </w:tcPr>
          <w:p w:rsidR="00FD258F" w:rsidRDefault="00FD258F"/>
        </w:tc>
        <w:tc>
          <w:tcPr>
            <w:tcW w:w="8379" w:type="dxa"/>
            <w:shd w:val="clear" w:color="auto" w:fill="E6E6E6"/>
            <w:vAlign w:val="center"/>
          </w:tcPr>
          <w:p w:rsidR="00FD258F" w:rsidRPr="00194251" w:rsidRDefault="00FD258F" w:rsidP="00EA43E6">
            <w:pPr>
              <w:pStyle w:val="Textetableau"/>
            </w:pPr>
            <w:r>
              <w:t>Avec</w:t>
            </w:r>
            <w:r w:rsidRPr="00194251">
              <w:t xml:space="preserve"> les élus</w:t>
            </w:r>
          </w:p>
        </w:tc>
      </w:tr>
      <w:tr w:rsidR="00FD258F" w:rsidTr="00EA43E6">
        <w:trPr>
          <w:cantSplit/>
          <w:trHeight w:val="568"/>
        </w:trPr>
        <w:tc>
          <w:tcPr>
            <w:tcW w:w="2632" w:type="dxa"/>
            <w:vMerge/>
            <w:shd w:val="clear" w:color="auto" w:fill="E6E6E6"/>
          </w:tcPr>
          <w:p w:rsidR="00FD258F" w:rsidRDefault="00FD258F"/>
        </w:tc>
        <w:tc>
          <w:tcPr>
            <w:tcW w:w="8379" w:type="dxa"/>
            <w:tcBorders>
              <w:bottom w:val="single" w:sz="4" w:space="0" w:color="auto"/>
            </w:tcBorders>
            <w:vAlign w:val="center"/>
          </w:tcPr>
          <w:p w:rsidR="00FD258F" w:rsidRPr="005045A5" w:rsidRDefault="007715CA" w:rsidP="00C17E7E">
            <w:pPr>
              <w:pStyle w:val="Textetableau"/>
            </w:pPr>
            <w:r>
              <w:t>A</w:t>
            </w:r>
            <w:r w:rsidR="007C73B9" w:rsidRPr="007C73B9">
              <w:t xml:space="preserve">vec l’Adjoint à la </w:t>
            </w:r>
            <w:r w:rsidR="00C17E7E">
              <w:t xml:space="preserve">sécurité, </w:t>
            </w:r>
            <w:r>
              <w:t xml:space="preserve"> l'élu à la propreté et au suivi des grands évènements, l'élu</w:t>
            </w:r>
            <w:r w:rsidR="00316830">
              <w:t xml:space="preserve"> de permanence</w:t>
            </w:r>
            <w:r w:rsidR="00D462D3">
              <w:t xml:space="preserve">, </w:t>
            </w:r>
            <w:r w:rsidR="00C15A0B">
              <w:t>élu</w:t>
            </w:r>
            <w:r w:rsidR="00316830">
              <w:t xml:space="preserve"> au commerce, </w:t>
            </w:r>
            <w:r w:rsidR="00D462D3">
              <w:t>élu</w:t>
            </w:r>
            <w:r>
              <w:t xml:space="preserve"> </w:t>
            </w:r>
            <w:r w:rsidR="00C17E7E">
              <w:t>aux mobilités et à la circulation</w:t>
            </w:r>
            <w:r w:rsidR="00316830">
              <w:t xml:space="preserve"> </w:t>
            </w:r>
          </w:p>
        </w:tc>
      </w:tr>
      <w:tr w:rsidR="00FD258F" w:rsidTr="00EA43E6">
        <w:trPr>
          <w:cantSplit/>
          <w:trHeight w:val="407"/>
        </w:trPr>
        <w:tc>
          <w:tcPr>
            <w:tcW w:w="2632" w:type="dxa"/>
            <w:vMerge/>
            <w:shd w:val="clear" w:color="auto" w:fill="E6E6E6"/>
          </w:tcPr>
          <w:p w:rsidR="00FD258F" w:rsidRDefault="00FD258F"/>
        </w:tc>
        <w:tc>
          <w:tcPr>
            <w:tcW w:w="8379" w:type="dxa"/>
            <w:shd w:val="clear" w:color="auto" w:fill="E6E6E6"/>
            <w:vAlign w:val="center"/>
          </w:tcPr>
          <w:p w:rsidR="00FD258F" w:rsidRPr="00194251" w:rsidRDefault="00FD258F" w:rsidP="00EA43E6">
            <w:pPr>
              <w:pStyle w:val="Textetableau"/>
            </w:pPr>
            <w:r>
              <w:rPr>
                <w:shd w:val="clear" w:color="auto" w:fill="E6E6E6"/>
              </w:rPr>
              <w:t>En externe</w:t>
            </w:r>
          </w:p>
        </w:tc>
      </w:tr>
      <w:tr w:rsidR="00FD258F" w:rsidTr="00EA43E6">
        <w:trPr>
          <w:cantSplit/>
          <w:trHeight w:val="569"/>
        </w:trPr>
        <w:tc>
          <w:tcPr>
            <w:tcW w:w="2632" w:type="dxa"/>
            <w:vMerge/>
            <w:shd w:val="clear" w:color="auto" w:fill="E6E6E6"/>
          </w:tcPr>
          <w:p w:rsidR="00FD258F" w:rsidRDefault="00FD258F"/>
        </w:tc>
        <w:tc>
          <w:tcPr>
            <w:tcW w:w="8379" w:type="dxa"/>
            <w:vAlign w:val="center"/>
          </w:tcPr>
          <w:p w:rsidR="00FD258F" w:rsidRDefault="007C73B9" w:rsidP="00EA43E6">
            <w:pPr>
              <w:pStyle w:val="Textetableau"/>
            </w:pPr>
            <w:r w:rsidRPr="007C73B9">
              <w:t>Police nationale, Préfecture, Parquet, services transports des personnes, rectorat</w:t>
            </w:r>
            <w:r w:rsidR="00C17E7E">
              <w:t>,</w:t>
            </w:r>
            <w:r w:rsidRPr="007C73B9">
              <w:t xml:space="preserve"> autres administrations et collectivités locales</w:t>
            </w:r>
          </w:p>
        </w:tc>
      </w:tr>
    </w:tbl>
    <w:p w:rsidR="00FD258F" w:rsidRDefault="00FD258F" w:rsidP="00842702"/>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91"/>
      </w:tblGrid>
      <w:tr w:rsidR="007419BE" w:rsidTr="00416A84">
        <w:trPr>
          <w:trHeight w:val="285"/>
        </w:trPr>
        <w:tc>
          <w:tcPr>
            <w:tcW w:w="2632" w:type="dxa"/>
            <w:shd w:val="clear" w:color="auto" w:fill="E6E6E6"/>
            <w:vAlign w:val="center"/>
          </w:tcPr>
          <w:p w:rsidR="007419BE" w:rsidRPr="007419BE" w:rsidRDefault="007419BE" w:rsidP="00416A84">
            <w:pPr>
              <w:tabs>
                <w:tab w:val="left" w:pos="7800"/>
              </w:tabs>
              <w:jc w:val="center"/>
              <w:rPr>
                <w:rFonts w:ascii="Arial Black" w:hAnsi="Arial Black"/>
                <w:sz w:val="18"/>
                <w:shd w:val="clear" w:color="auto" w:fill="E6E6E6"/>
              </w:rPr>
            </w:pPr>
            <w:r w:rsidRPr="007419BE">
              <w:rPr>
                <w:rFonts w:ascii="Arial Black" w:hAnsi="Arial Black"/>
                <w:sz w:val="18"/>
                <w:shd w:val="clear" w:color="auto" w:fill="E6E6E6"/>
              </w:rPr>
              <w:t xml:space="preserve">Attributions </w:t>
            </w:r>
            <w:r w:rsidR="00DF43F5">
              <w:rPr>
                <w:rFonts w:ascii="Arial Black" w:hAnsi="Arial Black"/>
                <w:sz w:val="18"/>
                <w:shd w:val="clear" w:color="auto" w:fill="E6E6E6"/>
              </w:rPr>
              <w:t>du poste</w:t>
            </w:r>
          </w:p>
        </w:tc>
        <w:tc>
          <w:tcPr>
            <w:tcW w:w="8391" w:type="dxa"/>
            <w:shd w:val="clear" w:color="auto" w:fill="auto"/>
            <w:vAlign w:val="center"/>
          </w:tcPr>
          <w:p w:rsidR="007419BE" w:rsidRPr="006F287F" w:rsidRDefault="007419BE" w:rsidP="00C15A0B">
            <w:pPr>
              <w:spacing w:before="0"/>
              <w:jc w:val="left"/>
              <w:rPr>
                <w:b/>
                <w:sz w:val="24"/>
              </w:rPr>
            </w:pPr>
          </w:p>
        </w:tc>
      </w:tr>
    </w:tbl>
    <w:p w:rsidR="009F2FB3" w:rsidRPr="008540DD" w:rsidRDefault="009F2FB3" w:rsidP="00842702"/>
    <w:tbl>
      <w:tblPr>
        <w:tblW w:w="1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0"/>
        <w:gridCol w:w="36"/>
        <w:gridCol w:w="7140"/>
        <w:gridCol w:w="134"/>
        <w:gridCol w:w="1063"/>
        <w:gridCol w:w="150"/>
      </w:tblGrid>
      <w:tr w:rsidR="008B5C6B" w:rsidRPr="008540DD" w:rsidTr="00522B71">
        <w:tc>
          <w:tcPr>
            <w:tcW w:w="4457" w:type="pct"/>
            <w:gridSpan w:val="4"/>
            <w:tcBorders>
              <w:bottom w:val="single" w:sz="4" w:space="0" w:color="auto"/>
            </w:tcBorders>
            <w:shd w:val="clear" w:color="auto" w:fill="E6E6E6"/>
            <w:vAlign w:val="center"/>
          </w:tcPr>
          <w:p w:rsidR="00087AF3" w:rsidRPr="002C6943" w:rsidRDefault="00087AF3" w:rsidP="002C6943">
            <w:pPr>
              <w:tabs>
                <w:tab w:val="left" w:pos="7800"/>
              </w:tabs>
              <w:jc w:val="center"/>
              <w:rPr>
                <w:rFonts w:ascii="Arial Black" w:hAnsi="Arial Black"/>
                <w:sz w:val="18"/>
                <w:shd w:val="clear" w:color="auto" w:fill="E6E6E6"/>
              </w:rPr>
            </w:pPr>
            <w:r w:rsidRPr="002C6943">
              <w:rPr>
                <w:rFonts w:ascii="Arial Black" w:hAnsi="Arial Black"/>
                <w:sz w:val="18"/>
                <w:shd w:val="clear" w:color="auto" w:fill="E6E6E6"/>
              </w:rPr>
              <w:t>Missions de l’agent </w:t>
            </w:r>
          </w:p>
        </w:tc>
        <w:tc>
          <w:tcPr>
            <w:tcW w:w="543" w:type="pct"/>
            <w:gridSpan w:val="2"/>
            <w:tcBorders>
              <w:bottom w:val="single" w:sz="4" w:space="0" w:color="auto"/>
            </w:tcBorders>
            <w:shd w:val="clear" w:color="auto" w:fill="E6E6E6"/>
            <w:vAlign w:val="center"/>
          </w:tcPr>
          <w:p w:rsidR="00087AF3" w:rsidRPr="008B5C6B" w:rsidRDefault="00087AF3" w:rsidP="008B5C6B">
            <w:pPr>
              <w:pStyle w:val="Textetableau"/>
              <w:rPr>
                <w:sz w:val="16"/>
                <w:shd w:val="clear" w:color="auto" w:fill="E6E6E6"/>
              </w:rPr>
            </w:pPr>
            <w:r w:rsidRPr="008B5C6B">
              <w:rPr>
                <w:sz w:val="16"/>
                <w:shd w:val="clear" w:color="auto" w:fill="E6E6E6"/>
              </w:rPr>
              <w:t>% de temps consacré à chacune</w:t>
            </w:r>
          </w:p>
        </w:tc>
      </w:tr>
      <w:tr w:rsidR="00087AF3" w:rsidRPr="008C41EC" w:rsidTr="00522B71">
        <w:tc>
          <w:tcPr>
            <w:tcW w:w="1199" w:type="pct"/>
            <w:gridSpan w:val="2"/>
            <w:tcBorders>
              <w:bottom w:val="single" w:sz="4" w:space="0" w:color="auto"/>
            </w:tcBorders>
            <w:shd w:val="clear" w:color="auto" w:fill="E6E6E6"/>
            <w:vAlign w:val="center"/>
          </w:tcPr>
          <w:p w:rsidR="00087AF3" w:rsidRPr="007B1EBB" w:rsidRDefault="00087AF3" w:rsidP="00373733">
            <w:pPr>
              <w:pStyle w:val="Textetableau"/>
            </w:pPr>
            <w:r w:rsidRPr="007B1EBB">
              <w:t>Mission 1</w:t>
            </w:r>
          </w:p>
        </w:tc>
        <w:tc>
          <w:tcPr>
            <w:tcW w:w="3258" w:type="pct"/>
            <w:gridSpan w:val="2"/>
            <w:tcBorders>
              <w:bottom w:val="single" w:sz="4" w:space="0" w:color="auto"/>
            </w:tcBorders>
            <w:shd w:val="clear" w:color="auto" w:fill="FFFFFF"/>
            <w:vAlign w:val="center"/>
          </w:tcPr>
          <w:p w:rsidR="00087AF3" w:rsidRPr="006F287F" w:rsidRDefault="007C73B9" w:rsidP="00373733">
            <w:pPr>
              <w:pStyle w:val="Textetableau"/>
              <w:rPr>
                <w:b/>
              </w:rPr>
            </w:pPr>
            <w:r w:rsidRPr="006F287F">
              <w:rPr>
                <w:b/>
              </w:rPr>
              <w:t xml:space="preserve">Management des unités </w:t>
            </w:r>
            <w:r w:rsidR="00033113">
              <w:rPr>
                <w:b/>
              </w:rPr>
              <w:t xml:space="preserve">opérationnelles </w:t>
            </w:r>
            <w:r w:rsidRPr="006F287F">
              <w:rPr>
                <w:b/>
              </w:rPr>
              <w:t xml:space="preserve">du service de police municipale </w:t>
            </w:r>
          </w:p>
        </w:tc>
        <w:tc>
          <w:tcPr>
            <w:tcW w:w="543" w:type="pct"/>
            <w:gridSpan w:val="2"/>
            <w:shd w:val="clear" w:color="auto" w:fill="auto"/>
            <w:vAlign w:val="center"/>
          </w:tcPr>
          <w:p w:rsidR="00087AF3" w:rsidRDefault="00F74680" w:rsidP="008B5C6B">
            <w:pPr>
              <w:pStyle w:val="Textetableau"/>
              <w:jc w:val="center"/>
              <w:rPr>
                <w:color w:val="000000"/>
                <w:szCs w:val="24"/>
              </w:rPr>
            </w:pPr>
            <w:r>
              <w:rPr>
                <w:color w:val="000000"/>
                <w:szCs w:val="24"/>
              </w:rPr>
              <w:t>4</w:t>
            </w:r>
            <w:r w:rsidR="00522B71">
              <w:rPr>
                <w:color w:val="000000"/>
                <w:szCs w:val="24"/>
              </w:rPr>
              <w:t>0</w:t>
            </w:r>
            <w:r w:rsidR="00746E34">
              <w:rPr>
                <w:color w:val="000000"/>
                <w:szCs w:val="24"/>
              </w:rPr>
              <w:t xml:space="preserve"> </w:t>
            </w:r>
            <w:r w:rsidR="00087AF3">
              <w:rPr>
                <w:color w:val="000000"/>
                <w:szCs w:val="24"/>
              </w:rPr>
              <w:t>%</w:t>
            </w:r>
          </w:p>
        </w:tc>
      </w:tr>
      <w:tr w:rsidR="00087AF3" w:rsidRPr="008C41EC" w:rsidTr="00522B71">
        <w:trPr>
          <w:trHeight w:val="295"/>
        </w:trPr>
        <w:tc>
          <w:tcPr>
            <w:tcW w:w="1199" w:type="pct"/>
            <w:gridSpan w:val="2"/>
            <w:tcBorders>
              <w:bottom w:val="single" w:sz="4" w:space="0" w:color="auto"/>
            </w:tcBorders>
            <w:shd w:val="clear" w:color="auto" w:fill="E6E6E6"/>
            <w:vAlign w:val="center"/>
          </w:tcPr>
          <w:p w:rsidR="00087AF3" w:rsidRPr="007B1EBB" w:rsidRDefault="00087AF3" w:rsidP="00373733">
            <w:pPr>
              <w:pStyle w:val="Textetableau"/>
            </w:pPr>
            <w:r w:rsidRPr="007B1EBB">
              <w:t>Activités</w:t>
            </w:r>
          </w:p>
        </w:tc>
        <w:tc>
          <w:tcPr>
            <w:tcW w:w="3801" w:type="pct"/>
            <w:gridSpan w:val="4"/>
            <w:shd w:val="clear" w:color="auto" w:fill="E6E6E6"/>
            <w:vAlign w:val="center"/>
          </w:tcPr>
          <w:p w:rsidR="00087AF3" w:rsidRDefault="00087AF3" w:rsidP="00373733">
            <w:pPr>
              <w:pStyle w:val="Textetableau"/>
              <w:rPr>
                <w:i/>
                <w:iCs/>
                <w:color w:val="FFFFFF"/>
              </w:rPr>
            </w:pPr>
            <w:r w:rsidRPr="008540DD">
              <w:t>Tâches</w:t>
            </w:r>
            <w:r>
              <w:t xml:space="preserve"> </w:t>
            </w:r>
          </w:p>
        </w:tc>
      </w:tr>
      <w:tr w:rsidR="00C15A0B" w:rsidRPr="008C41EC" w:rsidTr="00522B71">
        <w:trPr>
          <w:trHeight w:val="554"/>
        </w:trPr>
        <w:tc>
          <w:tcPr>
            <w:tcW w:w="1199" w:type="pct"/>
            <w:gridSpan w:val="2"/>
            <w:vMerge w:val="restart"/>
            <w:tcBorders>
              <w:top w:val="single" w:sz="4" w:space="0" w:color="auto"/>
              <w:left w:val="single" w:sz="4" w:space="0" w:color="auto"/>
              <w:right w:val="single" w:sz="4" w:space="0" w:color="auto"/>
            </w:tcBorders>
            <w:vAlign w:val="center"/>
          </w:tcPr>
          <w:p w:rsidR="00C15A0B" w:rsidRPr="006F287F" w:rsidRDefault="00C15A0B" w:rsidP="006F287F">
            <w:pPr>
              <w:pStyle w:val="Textetableau"/>
              <w:rPr>
                <w:b/>
              </w:rPr>
            </w:pPr>
            <w:r>
              <w:rPr>
                <w:b/>
              </w:rPr>
              <w:t>Organiser le</w:t>
            </w:r>
            <w:r w:rsidRPr="006F287F">
              <w:rPr>
                <w:b/>
              </w:rPr>
              <w:t xml:space="preserve"> travail </w:t>
            </w:r>
          </w:p>
        </w:tc>
        <w:tc>
          <w:tcPr>
            <w:tcW w:w="3801" w:type="pct"/>
            <w:gridSpan w:val="4"/>
            <w:tcBorders>
              <w:left w:val="single" w:sz="4" w:space="0" w:color="auto"/>
            </w:tcBorders>
            <w:vAlign w:val="center"/>
          </w:tcPr>
          <w:p w:rsidR="00C15A0B" w:rsidRPr="00EA43E6" w:rsidRDefault="00C15A0B" w:rsidP="00EA43E6">
            <w:pPr>
              <w:jc w:val="left"/>
              <w:rPr>
                <w:sz w:val="18"/>
                <w:szCs w:val="18"/>
              </w:rPr>
            </w:pPr>
            <w:r w:rsidRPr="00EA43E6">
              <w:rPr>
                <w:sz w:val="18"/>
                <w:szCs w:val="18"/>
              </w:rPr>
              <w:t xml:space="preserve">Encadrer et accompagner les </w:t>
            </w:r>
            <w:r w:rsidR="00F74680" w:rsidRPr="00EA43E6">
              <w:rPr>
                <w:sz w:val="18"/>
                <w:szCs w:val="18"/>
              </w:rPr>
              <w:t xml:space="preserve">agents du service de police municipale </w:t>
            </w:r>
            <w:r w:rsidRPr="00EA43E6">
              <w:rPr>
                <w:sz w:val="18"/>
                <w:szCs w:val="18"/>
              </w:rPr>
              <w:t xml:space="preserve">dans la mise en œuvre de leurs missions  </w:t>
            </w:r>
          </w:p>
        </w:tc>
      </w:tr>
      <w:tr w:rsidR="00C15A0B" w:rsidRPr="008C41EC" w:rsidTr="00522B71">
        <w:trPr>
          <w:trHeight w:val="421"/>
        </w:trPr>
        <w:tc>
          <w:tcPr>
            <w:tcW w:w="1199" w:type="pct"/>
            <w:gridSpan w:val="2"/>
            <w:vMerge/>
            <w:tcBorders>
              <w:left w:val="single" w:sz="4" w:space="0" w:color="auto"/>
              <w:right w:val="single" w:sz="4" w:space="0" w:color="auto"/>
            </w:tcBorders>
            <w:vAlign w:val="center"/>
          </w:tcPr>
          <w:p w:rsidR="00C15A0B" w:rsidRPr="005045A5" w:rsidRDefault="00C15A0B" w:rsidP="00373733">
            <w:pPr>
              <w:pStyle w:val="Textetableau"/>
            </w:pPr>
          </w:p>
        </w:tc>
        <w:tc>
          <w:tcPr>
            <w:tcW w:w="3801" w:type="pct"/>
            <w:gridSpan w:val="4"/>
            <w:tcBorders>
              <w:left w:val="single" w:sz="4" w:space="0" w:color="auto"/>
            </w:tcBorders>
            <w:vAlign w:val="center"/>
          </w:tcPr>
          <w:p w:rsidR="00C15A0B" w:rsidRPr="00EA43E6" w:rsidRDefault="00C15A0B" w:rsidP="00C17E7E">
            <w:pPr>
              <w:jc w:val="left"/>
              <w:rPr>
                <w:sz w:val="18"/>
                <w:szCs w:val="18"/>
              </w:rPr>
            </w:pPr>
            <w:r w:rsidRPr="00EA43E6">
              <w:rPr>
                <w:sz w:val="18"/>
                <w:szCs w:val="18"/>
              </w:rPr>
              <w:t>Co</w:t>
            </w:r>
            <w:r w:rsidR="00416A84" w:rsidRPr="00EA43E6">
              <w:rPr>
                <w:sz w:val="18"/>
                <w:szCs w:val="18"/>
              </w:rPr>
              <w:t>o</w:t>
            </w:r>
            <w:r w:rsidRPr="00EA43E6">
              <w:rPr>
                <w:sz w:val="18"/>
                <w:szCs w:val="18"/>
              </w:rPr>
              <w:t xml:space="preserve">rdonner l'action des </w:t>
            </w:r>
            <w:r w:rsidR="00C17E7E">
              <w:rPr>
                <w:sz w:val="18"/>
                <w:szCs w:val="18"/>
              </w:rPr>
              <w:t>sections</w:t>
            </w:r>
          </w:p>
        </w:tc>
      </w:tr>
      <w:tr w:rsidR="00C15A0B" w:rsidRPr="008C41EC" w:rsidTr="00522B71">
        <w:trPr>
          <w:trHeight w:val="413"/>
        </w:trPr>
        <w:tc>
          <w:tcPr>
            <w:tcW w:w="1199" w:type="pct"/>
            <w:gridSpan w:val="2"/>
            <w:vMerge/>
            <w:tcBorders>
              <w:left w:val="single" w:sz="4" w:space="0" w:color="auto"/>
              <w:right w:val="single" w:sz="4" w:space="0" w:color="auto"/>
            </w:tcBorders>
            <w:vAlign w:val="center"/>
          </w:tcPr>
          <w:p w:rsidR="00C15A0B" w:rsidRPr="005045A5" w:rsidRDefault="00C15A0B" w:rsidP="00373733">
            <w:pPr>
              <w:pStyle w:val="Textetableau"/>
            </w:pPr>
          </w:p>
        </w:tc>
        <w:tc>
          <w:tcPr>
            <w:tcW w:w="3801" w:type="pct"/>
            <w:gridSpan w:val="4"/>
            <w:tcBorders>
              <w:left w:val="single" w:sz="4" w:space="0" w:color="auto"/>
            </w:tcBorders>
            <w:vAlign w:val="center"/>
          </w:tcPr>
          <w:p w:rsidR="00C15A0B" w:rsidRPr="005045A5" w:rsidRDefault="00C15A0B" w:rsidP="00EA43E6">
            <w:pPr>
              <w:pStyle w:val="Textetableau"/>
              <w:rPr>
                <w:szCs w:val="24"/>
              </w:rPr>
            </w:pPr>
            <w:r>
              <w:rPr>
                <w:szCs w:val="24"/>
              </w:rPr>
              <w:t xml:space="preserve">Organiser et piloter des réunions de travail internes liées au service de police municipale </w:t>
            </w:r>
          </w:p>
        </w:tc>
      </w:tr>
      <w:tr w:rsidR="00C15A0B" w:rsidRPr="008C41EC" w:rsidTr="00522B71">
        <w:trPr>
          <w:trHeight w:val="419"/>
        </w:trPr>
        <w:tc>
          <w:tcPr>
            <w:tcW w:w="1199" w:type="pct"/>
            <w:gridSpan w:val="2"/>
            <w:vMerge/>
            <w:tcBorders>
              <w:left w:val="single" w:sz="4" w:space="0" w:color="auto"/>
              <w:right w:val="single" w:sz="4" w:space="0" w:color="auto"/>
            </w:tcBorders>
            <w:vAlign w:val="center"/>
          </w:tcPr>
          <w:p w:rsidR="00C15A0B" w:rsidRPr="005045A5" w:rsidRDefault="00C15A0B" w:rsidP="00373733">
            <w:pPr>
              <w:pStyle w:val="Textetableau"/>
            </w:pPr>
          </w:p>
        </w:tc>
        <w:tc>
          <w:tcPr>
            <w:tcW w:w="3801" w:type="pct"/>
            <w:gridSpan w:val="4"/>
            <w:tcBorders>
              <w:left w:val="single" w:sz="4" w:space="0" w:color="auto"/>
            </w:tcBorders>
            <w:vAlign w:val="center"/>
          </w:tcPr>
          <w:p w:rsidR="00C15A0B" w:rsidRPr="005045A5" w:rsidRDefault="00C15A0B" w:rsidP="00EA43E6">
            <w:pPr>
              <w:pStyle w:val="Textetableau"/>
              <w:rPr>
                <w:szCs w:val="24"/>
              </w:rPr>
            </w:pPr>
            <w:r>
              <w:rPr>
                <w:szCs w:val="24"/>
              </w:rPr>
              <w:t xml:space="preserve">Organiser les entretiens professionnels des </w:t>
            </w:r>
            <w:r w:rsidR="00F74680">
              <w:rPr>
                <w:szCs w:val="24"/>
              </w:rPr>
              <w:t xml:space="preserve">agents </w:t>
            </w:r>
            <w:r>
              <w:rPr>
                <w:szCs w:val="24"/>
              </w:rPr>
              <w:t xml:space="preserve">du service police municipale </w:t>
            </w:r>
          </w:p>
        </w:tc>
      </w:tr>
      <w:tr w:rsidR="00C15A0B" w:rsidRPr="008C41EC" w:rsidTr="00522B71">
        <w:tc>
          <w:tcPr>
            <w:tcW w:w="1199" w:type="pct"/>
            <w:gridSpan w:val="2"/>
            <w:vMerge/>
            <w:tcBorders>
              <w:left w:val="single" w:sz="4" w:space="0" w:color="auto"/>
              <w:right w:val="single" w:sz="4" w:space="0" w:color="auto"/>
            </w:tcBorders>
            <w:vAlign w:val="center"/>
          </w:tcPr>
          <w:p w:rsidR="00C15A0B" w:rsidRPr="005045A5" w:rsidRDefault="00C15A0B" w:rsidP="00373733">
            <w:pPr>
              <w:pStyle w:val="Textetableau"/>
            </w:pPr>
          </w:p>
        </w:tc>
        <w:tc>
          <w:tcPr>
            <w:tcW w:w="3801" w:type="pct"/>
            <w:gridSpan w:val="4"/>
            <w:tcBorders>
              <w:left w:val="single" w:sz="4" w:space="0" w:color="auto"/>
            </w:tcBorders>
            <w:vAlign w:val="center"/>
          </w:tcPr>
          <w:p w:rsidR="00C15A0B" w:rsidRDefault="00C15A0B" w:rsidP="00EA43E6">
            <w:pPr>
              <w:pStyle w:val="Textetableau"/>
              <w:rPr>
                <w:szCs w:val="24"/>
              </w:rPr>
            </w:pPr>
            <w:r w:rsidRPr="00746E34">
              <w:rPr>
                <w:szCs w:val="24"/>
              </w:rPr>
              <w:t xml:space="preserve">Proposer </w:t>
            </w:r>
            <w:r w:rsidR="00D462D3">
              <w:rPr>
                <w:szCs w:val="24"/>
              </w:rPr>
              <w:t xml:space="preserve">et mettre en œuvre </w:t>
            </w:r>
            <w:r w:rsidRPr="00746E34">
              <w:rPr>
                <w:szCs w:val="24"/>
              </w:rPr>
              <w:t>des outils managériaux</w:t>
            </w:r>
          </w:p>
          <w:p w:rsidR="00EA43E6" w:rsidRPr="005045A5" w:rsidRDefault="00EA43E6" w:rsidP="00EA43E6">
            <w:pPr>
              <w:pStyle w:val="Textetableau"/>
              <w:rPr>
                <w:szCs w:val="24"/>
              </w:rPr>
            </w:pPr>
          </w:p>
        </w:tc>
      </w:tr>
      <w:tr w:rsidR="00EA43E6" w:rsidRPr="008C41EC" w:rsidTr="00522B71">
        <w:tc>
          <w:tcPr>
            <w:tcW w:w="1199" w:type="pct"/>
            <w:gridSpan w:val="2"/>
            <w:tcBorders>
              <w:left w:val="single" w:sz="4" w:space="0" w:color="auto"/>
              <w:right w:val="single" w:sz="4" w:space="0" w:color="auto"/>
            </w:tcBorders>
            <w:vAlign w:val="center"/>
          </w:tcPr>
          <w:p w:rsidR="00EA43E6" w:rsidRPr="005045A5" w:rsidRDefault="00EA43E6" w:rsidP="00373733">
            <w:pPr>
              <w:pStyle w:val="Textetableau"/>
            </w:pPr>
            <w:r w:rsidRPr="00EA43E6">
              <w:rPr>
                <w:b/>
              </w:rPr>
              <w:t>Faire respecter le code de déontologie et de règlement intérieur de fonctionnement</w:t>
            </w:r>
          </w:p>
        </w:tc>
        <w:tc>
          <w:tcPr>
            <w:tcW w:w="3801" w:type="pct"/>
            <w:gridSpan w:val="4"/>
            <w:tcBorders>
              <w:left w:val="single" w:sz="4" w:space="0" w:color="auto"/>
            </w:tcBorders>
            <w:vAlign w:val="center"/>
          </w:tcPr>
          <w:p w:rsidR="00EA43E6" w:rsidRPr="00746E34" w:rsidRDefault="00EA43E6" w:rsidP="00EA43E6">
            <w:pPr>
              <w:pStyle w:val="Textetableau"/>
              <w:rPr>
                <w:szCs w:val="24"/>
              </w:rPr>
            </w:pPr>
            <w:r w:rsidRPr="00EA43E6">
              <w:rPr>
                <w:szCs w:val="24"/>
              </w:rPr>
              <w:t>Veiller au respect de ce code et règlement</w:t>
            </w:r>
          </w:p>
        </w:tc>
      </w:tr>
      <w:tr w:rsidR="00087AF3" w:rsidTr="00522B71">
        <w:tc>
          <w:tcPr>
            <w:tcW w:w="1199" w:type="pct"/>
            <w:gridSpan w:val="2"/>
            <w:shd w:val="clear" w:color="auto" w:fill="E6E6E6"/>
            <w:vAlign w:val="center"/>
          </w:tcPr>
          <w:p w:rsidR="00087AF3" w:rsidRPr="007B1EBB" w:rsidRDefault="00087AF3" w:rsidP="00373733">
            <w:pPr>
              <w:pStyle w:val="Textetableau"/>
            </w:pPr>
            <w:r w:rsidRPr="007B1EBB">
              <w:t>Mission 2</w:t>
            </w:r>
          </w:p>
        </w:tc>
        <w:tc>
          <w:tcPr>
            <w:tcW w:w="3258" w:type="pct"/>
            <w:gridSpan w:val="2"/>
          </w:tcPr>
          <w:p w:rsidR="00087AF3" w:rsidRPr="006F287F" w:rsidRDefault="0001257C" w:rsidP="00373733">
            <w:pPr>
              <w:pStyle w:val="Textetableau"/>
              <w:rPr>
                <w:b/>
                <w:sz w:val="20"/>
                <w:szCs w:val="20"/>
              </w:rPr>
            </w:pPr>
            <w:r w:rsidRPr="006F287F">
              <w:rPr>
                <w:b/>
                <w:sz w:val="20"/>
                <w:szCs w:val="20"/>
              </w:rPr>
              <w:t>Coordination et évaluations des interventions sur le terrain</w:t>
            </w:r>
          </w:p>
        </w:tc>
        <w:tc>
          <w:tcPr>
            <w:tcW w:w="543" w:type="pct"/>
            <w:gridSpan w:val="2"/>
          </w:tcPr>
          <w:p w:rsidR="00087AF3" w:rsidRDefault="006F287F" w:rsidP="008B5C6B">
            <w:pPr>
              <w:pStyle w:val="Textetableau"/>
              <w:jc w:val="center"/>
              <w:rPr>
                <w:sz w:val="20"/>
                <w:szCs w:val="20"/>
              </w:rPr>
            </w:pPr>
            <w:r>
              <w:rPr>
                <w:sz w:val="20"/>
                <w:szCs w:val="20"/>
              </w:rPr>
              <w:t>30</w:t>
            </w:r>
            <w:r w:rsidR="00087AF3">
              <w:rPr>
                <w:sz w:val="20"/>
                <w:szCs w:val="20"/>
              </w:rPr>
              <w:t>%</w:t>
            </w:r>
          </w:p>
        </w:tc>
      </w:tr>
      <w:tr w:rsidR="00087AF3" w:rsidRPr="008C41EC" w:rsidTr="00522B71">
        <w:tc>
          <w:tcPr>
            <w:tcW w:w="1199" w:type="pct"/>
            <w:gridSpan w:val="2"/>
            <w:tcBorders>
              <w:bottom w:val="single" w:sz="4" w:space="0" w:color="auto"/>
            </w:tcBorders>
            <w:shd w:val="clear" w:color="auto" w:fill="E6E6E6"/>
            <w:vAlign w:val="center"/>
          </w:tcPr>
          <w:p w:rsidR="00087AF3" w:rsidRPr="007B1EBB" w:rsidRDefault="00087AF3" w:rsidP="00373733">
            <w:pPr>
              <w:pStyle w:val="Textetableau"/>
            </w:pPr>
            <w:r w:rsidRPr="007B1EBB">
              <w:t xml:space="preserve">Activités </w:t>
            </w:r>
          </w:p>
        </w:tc>
        <w:tc>
          <w:tcPr>
            <w:tcW w:w="3801" w:type="pct"/>
            <w:gridSpan w:val="4"/>
            <w:shd w:val="clear" w:color="auto" w:fill="E6E6E6"/>
            <w:vAlign w:val="center"/>
          </w:tcPr>
          <w:p w:rsidR="00087AF3" w:rsidRPr="007B1EBB" w:rsidRDefault="00087AF3" w:rsidP="0001257C">
            <w:pPr>
              <w:pStyle w:val="Textetableau"/>
            </w:pPr>
            <w:r w:rsidRPr="007B1EBB">
              <w:t xml:space="preserve">Tâches </w:t>
            </w:r>
          </w:p>
        </w:tc>
      </w:tr>
      <w:tr w:rsidR="00C15A0B" w:rsidRPr="008C41EC" w:rsidTr="00522B71">
        <w:trPr>
          <w:trHeight w:val="397"/>
        </w:trPr>
        <w:tc>
          <w:tcPr>
            <w:tcW w:w="1199" w:type="pct"/>
            <w:gridSpan w:val="2"/>
            <w:vMerge w:val="restart"/>
            <w:tcBorders>
              <w:top w:val="single" w:sz="4" w:space="0" w:color="auto"/>
              <w:left w:val="single" w:sz="4" w:space="0" w:color="auto"/>
              <w:right w:val="single" w:sz="4" w:space="0" w:color="auto"/>
            </w:tcBorders>
            <w:vAlign w:val="center"/>
          </w:tcPr>
          <w:p w:rsidR="00C15A0B" w:rsidRPr="006F287F" w:rsidRDefault="00C15A0B" w:rsidP="00F74680">
            <w:pPr>
              <w:pStyle w:val="Textetableau"/>
              <w:rPr>
                <w:b/>
              </w:rPr>
            </w:pPr>
            <w:r>
              <w:rPr>
                <w:b/>
              </w:rPr>
              <w:t>Effectuer la</w:t>
            </w:r>
            <w:r w:rsidR="00F74680">
              <w:rPr>
                <w:b/>
              </w:rPr>
              <w:t xml:space="preserve"> mise en application des orientations reçues dans le cadre </w:t>
            </w:r>
            <w:r w:rsidRPr="006F287F">
              <w:rPr>
                <w:b/>
              </w:rPr>
              <w:t>de l'activité du service de police municipale</w:t>
            </w:r>
          </w:p>
        </w:tc>
        <w:tc>
          <w:tcPr>
            <w:tcW w:w="3801" w:type="pct"/>
            <w:gridSpan w:val="4"/>
            <w:tcBorders>
              <w:left w:val="single" w:sz="4" w:space="0" w:color="auto"/>
            </w:tcBorders>
            <w:vAlign w:val="center"/>
          </w:tcPr>
          <w:p w:rsidR="00C15A0B" w:rsidRDefault="00C15A0B" w:rsidP="00EA43E6">
            <w:pPr>
              <w:pStyle w:val="Textetableau"/>
            </w:pPr>
            <w:r>
              <w:t>Organiser et évaluer les dispositifs liés à l'activité du service de police municipale</w:t>
            </w:r>
          </w:p>
        </w:tc>
      </w:tr>
      <w:tr w:rsidR="00C15A0B" w:rsidRPr="008C41EC" w:rsidTr="00522B71">
        <w:trPr>
          <w:trHeight w:val="603"/>
        </w:trPr>
        <w:tc>
          <w:tcPr>
            <w:tcW w:w="1199" w:type="pct"/>
            <w:gridSpan w:val="2"/>
            <w:vMerge/>
            <w:tcBorders>
              <w:left w:val="single" w:sz="4" w:space="0" w:color="auto"/>
              <w:right w:val="single" w:sz="4" w:space="0" w:color="auto"/>
            </w:tcBorders>
            <w:vAlign w:val="center"/>
          </w:tcPr>
          <w:p w:rsidR="00C15A0B" w:rsidRDefault="00C15A0B" w:rsidP="00373733">
            <w:pPr>
              <w:pStyle w:val="Textetableau"/>
            </w:pPr>
          </w:p>
        </w:tc>
        <w:tc>
          <w:tcPr>
            <w:tcW w:w="3801" w:type="pct"/>
            <w:gridSpan w:val="4"/>
            <w:tcBorders>
              <w:left w:val="single" w:sz="4" w:space="0" w:color="auto"/>
            </w:tcBorders>
            <w:vAlign w:val="center"/>
          </w:tcPr>
          <w:p w:rsidR="00C15A0B" w:rsidRDefault="00F74680" w:rsidP="00EA43E6">
            <w:pPr>
              <w:pStyle w:val="Textetableau"/>
            </w:pPr>
            <w:r>
              <w:t xml:space="preserve">Mettre en application </w:t>
            </w:r>
            <w:r w:rsidR="00C15A0B">
              <w:t xml:space="preserve">les projets stratégiques en matière de sécurité, de tranquillité et de prévention de la délinquance qui sont en lien avec le service de police municipale </w:t>
            </w:r>
          </w:p>
        </w:tc>
      </w:tr>
      <w:tr w:rsidR="00C15A0B" w:rsidRPr="008C41EC" w:rsidTr="00522B71">
        <w:trPr>
          <w:trHeight w:val="369"/>
        </w:trPr>
        <w:tc>
          <w:tcPr>
            <w:tcW w:w="1199" w:type="pct"/>
            <w:gridSpan w:val="2"/>
            <w:vMerge/>
            <w:tcBorders>
              <w:left w:val="single" w:sz="4" w:space="0" w:color="auto"/>
              <w:right w:val="single" w:sz="4" w:space="0" w:color="auto"/>
            </w:tcBorders>
            <w:vAlign w:val="center"/>
          </w:tcPr>
          <w:p w:rsidR="00C15A0B" w:rsidRDefault="00C15A0B" w:rsidP="00373733">
            <w:pPr>
              <w:pStyle w:val="Textetableau"/>
            </w:pPr>
          </w:p>
        </w:tc>
        <w:tc>
          <w:tcPr>
            <w:tcW w:w="3801" w:type="pct"/>
            <w:gridSpan w:val="4"/>
            <w:tcBorders>
              <w:left w:val="single" w:sz="4" w:space="0" w:color="auto"/>
            </w:tcBorders>
            <w:vAlign w:val="center"/>
          </w:tcPr>
          <w:p w:rsidR="00C15A0B" w:rsidRDefault="00C15A0B" w:rsidP="00EA43E6">
            <w:pPr>
              <w:pStyle w:val="Textetableau"/>
            </w:pPr>
            <w:r>
              <w:t xml:space="preserve">Assurer la cohésion d'intervention avec les partenaires extérieurs (police nationale, </w:t>
            </w:r>
            <w:proofErr w:type="spellStart"/>
            <w:r>
              <w:t>Kéolis</w:t>
            </w:r>
            <w:proofErr w:type="spellEnd"/>
            <w:r>
              <w:t>)</w:t>
            </w:r>
          </w:p>
        </w:tc>
      </w:tr>
      <w:tr w:rsidR="00C15A0B" w:rsidRPr="008C41EC" w:rsidTr="00522B71">
        <w:trPr>
          <w:trHeight w:val="687"/>
        </w:trPr>
        <w:tc>
          <w:tcPr>
            <w:tcW w:w="1199" w:type="pct"/>
            <w:gridSpan w:val="2"/>
            <w:vMerge/>
            <w:tcBorders>
              <w:left w:val="single" w:sz="4" w:space="0" w:color="auto"/>
              <w:right w:val="single" w:sz="4" w:space="0" w:color="auto"/>
            </w:tcBorders>
            <w:vAlign w:val="center"/>
          </w:tcPr>
          <w:p w:rsidR="00C15A0B" w:rsidRDefault="00C15A0B" w:rsidP="00373733">
            <w:pPr>
              <w:pStyle w:val="Textetableau"/>
            </w:pPr>
          </w:p>
        </w:tc>
        <w:tc>
          <w:tcPr>
            <w:tcW w:w="3801" w:type="pct"/>
            <w:gridSpan w:val="4"/>
            <w:tcBorders>
              <w:left w:val="single" w:sz="4" w:space="0" w:color="auto"/>
              <w:bottom w:val="single" w:sz="4" w:space="0" w:color="auto"/>
            </w:tcBorders>
            <w:vAlign w:val="center"/>
          </w:tcPr>
          <w:p w:rsidR="00C15A0B" w:rsidRDefault="00C15A0B" w:rsidP="00EA43E6">
            <w:pPr>
              <w:pStyle w:val="Textetableau"/>
            </w:pPr>
            <w:r>
              <w:t xml:space="preserve">Assurer la mise en œuvre, le suivi et l'évaluation des arrêtés municipaux pris en matière de pouvoir de police du maire  </w:t>
            </w:r>
          </w:p>
        </w:tc>
      </w:tr>
      <w:tr w:rsidR="00C15A0B" w:rsidRPr="008C41EC" w:rsidTr="00522B71">
        <w:trPr>
          <w:trHeight w:val="413"/>
        </w:trPr>
        <w:tc>
          <w:tcPr>
            <w:tcW w:w="1199" w:type="pct"/>
            <w:gridSpan w:val="2"/>
            <w:vMerge/>
            <w:tcBorders>
              <w:left w:val="single" w:sz="4" w:space="0" w:color="auto"/>
              <w:right w:val="single" w:sz="4" w:space="0" w:color="auto"/>
            </w:tcBorders>
            <w:vAlign w:val="center"/>
          </w:tcPr>
          <w:p w:rsidR="00C15A0B" w:rsidRDefault="00C15A0B" w:rsidP="00373733">
            <w:pPr>
              <w:pStyle w:val="Textetableau"/>
            </w:pPr>
          </w:p>
        </w:tc>
        <w:tc>
          <w:tcPr>
            <w:tcW w:w="3801" w:type="pct"/>
            <w:gridSpan w:val="4"/>
            <w:tcBorders>
              <w:left w:val="single" w:sz="4" w:space="0" w:color="auto"/>
              <w:bottom w:val="single" w:sz="4" w:space="0" w:color="auto"/>
            </w:tcBorders>
            <w:vAlign w:val="center"/>
          </w:tcPr>
          <w:p w:rsidR="00C15A0B" w:rsidRDefault="00C15A0B" w:rsidP="00EA43E6">
            <w:pPr>
              <w:pStyle w:val="Textetableau"/>
            </w:pPr>
            <w:r>
              <w:t>C</w:t>
            </w:r>
            <w:r w:rsidR="00416A84">
              <w:t>o</w:t>
            </w:r>
            <w:r>
              <w:t xml:space="preserve">ordonner et proposer des stratégies d'intervention du service de police municipale </w:t>
            </w:r>
          </w:p>
        </w:tc>
      </w:tr>
      <w:tr w:rsidR="00C15A0B" w:rsidRPr="008C41EC" w:rsidTr="00522B71">
        <w:tc>
          <w:tcPr>
            <w:tcW w:w="1199" w:type="pct"/>
            <w:gridSpan w:val="2"/>
            <w:vMerge/>
            <w:tcBorders>
              <w:left w:val="single" w:sz="4" w:space="0" w:color="auto"/>
              <w:right w:val="single" w:sz="4" w:space="0" w:color="auto"/>
            </w:tcBorders>
            <w:vAlign w:val="center"/>
          </w:tcPr>
          <w:p w:rsidR="00C15A0B" w:rsidRDefault="00C15A0B" w:rsidP="00373733">
            <w:pPr>
              <w:pStyle w:val="Textetableau"/>
            </w:pPr>
          </w:p>
        </w:tc>
        <w:tc>
          <w:tcPr>
            <w:tcW w:w="3801" w:type="pct"/>
            <w:gridSpan w:val="4"/>
            <w:tcBorders>
              <w:left w:val="single" w:sz="4" w:space="0" w:color="auto"/>
              <w:bottom w:val="single" w:sz="4" w:space="0" w:color="auto"/>
            </w:tcBorders>
            <w:vAlign w:val="center"/>
          </w:tcPr>
          <w:p w:rsidR="00C15A0B" w:rsidRDefault="00C15A0B" w:rsidP="00EA43E6">
            <w:pPr>
              <w:pStyle w:val="Textetableau"/>
            </w:pPr>
            <w:r>
              <w:t xml:space="preserve">Analyser </w:t>
            </w:r>
            <w:r w:rsidR="00033113">
              <w:t xml:space="preserve">et compléter </w:t>
            </w:r>
            <w:r>
              <w:t xml:space="preserve">les retours des équipes opérationnelles pour informer la hiérarchie et les élus </w:t>
            </w:r>
          </w:p>
        </w:tc>
      </w:tr>
      <w:tr w:rsidR="00C15A0B" w:rsidRPr="008C41EC" w:rsidTr="00522B71">
        <w:tc>
          <w:tcPr>
            <w:tcW w:w="1199" w:type="pct"/>
            <w:gridSpan w:val="2"/>
            <w:vMerge/>
            <w:tcBorders>
              <w:left w:val="single" w:sz="4" w:space="0" w:color="auto"/>
              <w:right w:val="single" w:sz="4" w:space="0" w:color="auto"/>
            </w:tcBorders>
            <w:vAlign w:val="center"/>
          </w:tcPr>
          <w:p w:rsidR="00C15A0B" w:rsidRDefault="00C15A0B" w:rsidP="00373733">
            <w:pPr>
              <w:pStyle w:val="Textetableau"/>
            </w:pPr>
          </w:p>
        </w:tc>
        <w:tc>
          <w:tcPr>
            <w:tcW w:w="3801" w:type="pct"/>
            <w:gridSpan w:val="4"/>
            <w:tcBorders>
              <w:left w:val="single" w:sz="4" w:space="0" w:color="auto"/>
              <w:bottom w:val="single" w:sz="4" w:space="0" w:color="auto"/>
            </w:tcBorders>
            <w:vAlign w:val="center"/>
          </w:tcPr>
          <w:p w:rsidR="00C15A0B" w:rsidRDefault="00C15A0B" w:rsidP="00EA43E6">
            <w:pPr>
              <w:pStyle w:val="Textetableau"/>
            </w:pPr>
            <w:r>
              <w:t>Superviser les activités spécifiques liées à l'application des règles relatives au port</w:t>
            </w:r>
            <w:r w:rsidR="00416A84">
              <w:t xml:space="preserve"> d'arme</w:t>
            </w:r>
            <w:r>
              <w:t xml:space="preserve">, </w:t>
            </w:r>
            <w:r w:rsidR="00416A84">
              <w:t xml:space="preserve">au </w:t>
            </w:r>
            <w:r>
              <w:t xml:space="preserve">transport, au lieu de détention des armements, à la formation qui y est liée </w:t>
            </w:r>
          </w:p>
        </w:tc>
      </w:tr>
      <w:tr w:rsidR="00C15A0B" w:rsidRPr="008C41EC" w:rsidTr="00522B71">
        <w:trPr>
          <w:trHeight w:val="291"/>
        </w:trPr>
        <w:tc>
          <w:tcPr>
            <w:tcW w:w="1199" w:type="pct"/>
            <w:gridSpan w:val="2"/>
            <w:vMerge/>
            <w:tcBorders>
              <w:left w:val="single" w:sz="4" w:space="0" w:color="auto"/>
              <w:bottom w:val="single" w:sz="4" w:space="0" w:color="auto"/>
              <w:right w:val="single" w:sz="4" w:space="0" w:color="auto"/>
            </w:tcBorders>
            <w:vAlign w:val="center"/>
          </w:tcPr>
          <w:p w:rsidR="00C15A0B" w:rsidRDefault="00C15A0B" w:rsidP="00373733">
            <w:pPr>
              <w:pStyle w:val="Textetableau"/>
            </w:pPr>
          </w:p>
        </w:tc>
        <w:tc>
          <w:tcPr>
            <w:tcW w:w="3801" w:type="pct"/>
            <w:gridSpan w:val="4"/>
            <w:tcBorders>
              <w:left w:val="single" w:sz="4" w:space="0" w:color="auto"/>
              <w:bottom w:val="single" w:sz="4" w:space="0" w:color="auto"/>
            </w:tcBorders>
            <w:vAlign w:val="center"/>
          </w:tcPr>
          <w:p w:rsidR="00C15A0B" w:rsidRDefault="00C15A0B" w:rsidP="00EA43E6">
            <w:pPr>
              <w:pStyle w:val="Textetableau"/>
            </w:pPr>
            <w:r w:rsidRPr="00EE3F39">
              <w:t>Informer l'élu via sa hiérarchie ou directement de tout évènement grave</w:t>
            </w:r>
          </w:p>
        </w:tc>
      </w:tr>
      <w:tr w:rsidR="008B5C6B" w:rsidTr="00522B71">
        <w:tc>
          <w:tcPr>
            <w:tcW w:w="5000" w:type="pct"/>
            <w:gridSpan w:val="6"/>
            <w:tcBorders>
              <w:top w:val="single" w:sz="4" w:space="0" w:color="auto"/>
              <w:left w:val="single" w:sz="4" w:space="0" w:color="auto"/>
              <w:bottom w:val="nil"/>
            </w:tcBorders>
            <w:shd w:val="clear" w:color="auto" w:fill="000066"/>
            <w:vAlign w:val="center"/>
          </w:tcPr>
          <w:p w:rsidR="008B5C6B" w:rsidRPr="0036444F" w:rsidRDefault="008B5C6B" w:rsidP="00373733">
            <w:pPr>
              <w:pStyle w:val="Textetableau"/>
              <w:rPr>
                <w:sz w:val="10"/>
                <w:szCs w:val="10"/>
              </w:rPr>
            </w:pPr>
          </w:p>
        </w:tc>
      </w:tr>
      <w:tr w:rsidR="00087AF3" w:rsidRPr="008C41EC" w:rsidTr="00522B71">
        <w:tc>
          <w:tcPr>
            <w:tcW w:w="1199" w:type="pct"/>
            <w:gridSpan w:val="2"/>
            <w:shd w:val="clear" w:color="auto" w:fill="E6E6E6"/>
            <w:vAlign w:val="center"/>
          </w:tcPr>
          <w:p w:rsidR="00087AF3" w:rsidRPr="007B1EBB" w:rsidRDefault="00087AF3" w:rsidP="00373733">
            <w:pPr>
              <w:pStyle w:val="Textetableau"/>
            </w:pPr>
            <w:r w:rsidRPr="007B1EBB">
              <w:t>Mission 3</w:t>
            </w:r>
          </w:p>
        </w:tc>
        <w:tc>
          <w:tcPr>
            <w:tcW w:w="3258" w:type="pct"/>
            <w:gridSpan w:val="2"/>
          </w:tcPr>
          <w:p w:rsidR="00087AF3" w:rsidRPr="006F287F" w:rsidRDefault="00D462D3" w:rsidP="00373733">
            <w:pPr>
              <w:pStyle w:val="Textetableau"/>
              <w:rPr>
                <w:b/>
                <w:sz w:val="20"/>
                <w:szCs w:val="20"/>
              </w:rPr>
            </w:pPr>
            <w:r>
              <w:rPr>
                <w:b/>
                <w:sz w:val="20"/>
                <w:szCs w:val="20"/>
              </w:rPr>
              <w:t>E</w:t>
            </w:r>
            <w:r w:rsidR="0001257C" w:rsidRPr="006F287F">
              <w:rPr>
                <w:b/>
                <w:sz w:val="20"/>
                <w:szCs w:val="20"/>
              </w:rPr>
              <w:t xml:space="preserve">xpertise en matière de police de la tranquillité </w:t>
            </w:r>
          </w:p>
        </w:tc>
        <w:tc>
          <w:tcPr>
            <w:tcW w:w="543" w:type="pct"/>
            <w:gridSpan w:val="2"/>
          </w:tcPr>
          <w:p w:rsidR="00087AF3" w:rsidRDefault="00522B71" w:rsidP="008B5C6B">
            <w:pPr>
              <w:pStyle w:val="Textetableau"/>
              <w:jc w:val="center"/>
              <w:rPr>
                <w:sz w:val="20"/>
                <w:szCs w:val="20"/>
              </w:rPr>
            </w:pPr>
            <w:r>
              <w:rPr>
                <w:sz w:val="20"/>
                <w:szCs w:val="20"/>
              </w:rPr>
              <w:t>20</w:t>
            </w:r>
            <w:r w:rsidR="00746E34">
              <w:rPr>
                <w:sz w:val="20"/>
                <w:szCs w:val="20"/>
              </w:rPr>
              <w:t xml:space="preserve"> </w:t>
            </w:r>
            <w:r w:rsidR="00087AF3">
              <w:rPr>
                <w:sz w:val="20"/>
                <w:szCs w:val="20"/>
              </w:rPr>
              <w:t>%</w:t>
            </w:r>
          </w:p>
        </w:tc>
      </w:tr>
      <w:tr w:rsidR="00087AF3" w:rsidRPr="008C41EC" w:rsidTr="00522B71">
        <w:tc>
          <w:tcPr>
            <w:tcW w:w="1199" w:type="pct"/>
            <w:gridSpan w:val="2"/>
            <w:tcBorders>
              <w:bottom w:val="single" w:sz="4" w:space="0" w:color="auto"/>
            </w:tcBorders>
            <w:shd w:val="clear" w:color="auto" w:fill="E6E6E6"/>
            <w:vAlign w:val="center"/>
          </w:tcPr>
          <w:p w:rsidR="00087AF3" w:rsidRPr="007F0FE1" w:rsidRDefault="00087AF3" w:rsidP="00373733">
            <w:pPr>
              <w:pStyle w:val="Textetableau"/>
            </w:pPr>
            <w:r w:rsidRPr="007F0FE1">
              <w:t xml:space="preserve">Activités </w:t>
            </w:r>
          </w:p>
        </w:tc>
        <w:tc>
          <w:tcPr>
            <w:tcW w:w="3801" w:type="pct"/>
            <w:gridSpan w:val="4"/>
            <w:shd w:val="clear" w:color="auto" w:fill="E6E6E6"/>
            <w:vAlign w:val="center"/>
          </w:tcPr>
          <w:p w:rsidR="00087AF3" w:rsidRPr="007F0FE1" w:rsidRDefault="00087AF3" w:rsidP="00373733">
            <w:pPr>
              <w:pStyle w:val="Textetableau"/>
            </w:pPr>
            <w:r w:rsidRPr="007F0FE1">
              <w:t>Tâch</w:t>
            </w:r>
            <w:r w:rsidRPr="007F0FE1">
              <w:rPr>
                <w:shd w:val="clear" w:color="auto" w:fill="E6E6E6"/>
              </w:rPr>
              <w:t xml:space="preserve">es </w:t>
            </w:r>
          </w:p>
        </w:tc>
      </w:tr>
      <w:tr w:rsidR="00C15A0B" w:rsidRPr="008C41EC" w:rsidTr="00522B71">
        <w:trPr>
          <w:trHeight w:val="589"/>
        </w:trPr>
        <w:tc>
          <w:tcPr>
            <w:tcW w:w="1199" w:type="pct"/>
            <w:gridSpan w:val="2"/>
            <w:vMerge w:val="restart"/>
            <w:tcBorders>
              <w:top w:val="single" w:sz="4" w:space="0" w:color="auto"/>
              <w:left w:val="single" w:sz="4" w:space="0" w:color="auto"/>
              <w:right w:val="single" w:sz="4" w:space="0" w:color="auto"/>
            </w:tcBorders>
            <w:vAlign w:val="center"/>
          </w:tcPr>
          <w:p w:rsidR="00C15A0B" w:rsidRPr="006F287F" w:rsidRDefault="00C15A0B" w:rsidP="006F287F">
            <w:pPr>
              <w:pStyle w:val="Textetableau"/>
              <w:rPr>
                <w:b/>
              </w:rPr>
            </w:pPr>
            <w:r>
              <w:rPr>
                <w:b/>
              </w:rPr>
              <w:lastRenderedPageBreak/>
              <w:t>Apporter une g</w:t>
            </w:r>
            <w:r w:rsidRPr="006F287F">
              <w:rPr>
                <w:b/>
              </w:rPr>
              <w:t>estion d'expertise et d</w:t>
            </w:r>
            <w:r>
              <w:rPr>
                <w:b/>
              </w:rPr>
              <w:t xml:space="preserve">e connaissances </w:t>
            </w:r>
            <w:r w:rsidRPr="006F287F">
              <w:rPr>
                <w:b/>
              </w:rPr>
              <w:t xml:space="preserve"> techniques </w:t>
            </w:r>
          </w:p>
        </w:tc>
        <w:tc>
          <w:tcPr>
            <w:tcW w:w="3801" w:type="pct"/>
            <w:gridSpan w:val="4"/>
            <w:tcBorders>
              <w:left w:val="single" w:sz="4" w:space="0" w:color="auto"/>
            </w:tcBorders>
          </w:tcPr>
          <w:p w:rsidR="00C15A0B" w:rsidRDefault="00C15A0B" w:rsidP="000A7E70">
            <w:pPr>
              <w:pStyle w:val="Textetableau"/>
            </w:pPr>
            <w:r>
              <w:t xml:space="preserve">Participer </w:t>
            </w:r>
            <w:r w:rsidR="000A7E70">
              <w:t xml:space="preserve">aux instances locales de tranquillité et sécurité </w:t>
            </w:r>
            <w:r>
              <w:t>territoriales mises en place dans le cadre de la prévention de la délinquance</w:t>
            </w:r>
            <w:r w:rsidR="00033113">
              <w:t xml:space="preserve"> ( GPO, cellule de veille, </w:t>
            </w:r>
            <w:r w:rsidR="00E05BE2">
              <w:t>etc.</w:t>
            </w:r>
            <w:r w:rsidR="00033113">
              <w:t>)</w:t>
            </w:r>
          </w:p>
        </w:tc>
      </w:tr>
      <w:tr w:rsidR="00033113" w:rsidRPr="008C41EC" w:rsidTr="00522B71">
        <w:trPr>
          <w:trHeight w:val="383"/>
        </w:trPr>
        <w:tc>
          <w:tcPr>
            <w:tcW w:w="1199" w:type="pct"/>
            <w:gridSpan w:val="2"/>
            <w:vMerge/>
            <w:tcBorders>
              <w:top w:val="single" w:sz="4" w:space="0" w:color="auto"/>
              <w:left w:val="single" w:sz="4" w:space="0" w:color="auto"/>
              <w:right w:val="single" w:sz="4" w:space="0" w:color="auto"/>
            </w:tcBorders>
            <w:vAlign w:val="center"/>
          </w:tcPr>
          <w:p w:rsidR="00033113" w:rsidRDefault="00033113" w:rsidP="006F287F">
            <w:pPr>
              <w:pStyle w:val="Textetableau"/>
              <w:rPr>
                <w:b/>
              </w:rPr>
            </w:pPr>
          </w:p>
        </w:tc>
        <w:tc>
          <w:tcPr>
            <w:tcW w:w="3801" w:type="pct"/>
            <w:gridSpan w:val="4"/>
            <w:tcBorders>
              <w:left w:val="single" w:sz="4" w:space="0" w:color="auto"/>
            </w:tcBorders>
          </w:tcPr>
          <w:p w:rsidR="00033113" w:rsidRDefault="00033113" w:rsidP="00033113">
            <w:pPr>
              <w:pStyle w:val="Textetableau"/>
            </w:pPr>
            <w:r>
              <w:t xml:space="preserve">Participer à des réunions institutionnelles visant à définir des stratégies opérationnelles </w:t>
            </w:r>
          </w:p>
        </w:tc>
      </w:tr>
      <w:tr w:rsidR="00033113" w:rsidRPr="008C41EC" w:rsidTr="00522B71">
        <w:trPr>
          <w:trHeight w:val="589"/>
        </w:trPr>
        <w:tc>
          <w:tcPr>
            <w:tcW w:w="1199" w:type="pct"/>
            <w:gridSpan w:val="2"/>
            <w:vMerge/>
            <w:tcBorders>
              <w:top w:val="single" w:sz="4" w:space="0" w:color="auto"/>
              <w:left w:val="single" w:sz="4" w:space="0" w:color="auto"/>
              <w:right w:val="single" w:sz="4" w:space="0" w:color="auto"/>
            </w:tcBorders>
            <w:vAlign w:val="center"/>
          </w:tcPr>
          <w:p w:rsidR="00033113" w:rsidRDefault="00033113" w:rsidP="006F287F">
            <w:pPr>
              <w:pStyle w:val="Textetableau"/>
              <w:rPr>
                <w:b/>
              </w:rPr>
            </w:pPr>
          </w:p>
        </w:tc>
        <w:tc>
          <w:tcPr>
            <w:tcW w:w="3801" w:type="pct"/>
            <w:gridSpan w:val="4"/>
            <w:tcBorders>
              <w:left w:val="single" w:sz="4" w:space="0" w:color="auto"/>
            </w:tcBorders>
          </w:tcPr>
          <w:p w:rsidR="00033113" w:rsidRDefault="00033113" w:rsidP="000A7E70">
            <w:pPr>
              <w:pStyle w:val="Textetableau"/>
            </w:pPr>
            <w:r>
              <w:t>Participer</w:t>
            </w:r>
            <w:r w:rsidR="00E05BE2">
              <w:t xml:space="preserve"> à des actions de communication</w:t>
            </w:r>
            <w:r>
              <w:t xml:space="preserve"> ou de prévention en lien avec les autres responsables  </w:t>
            </w:r>
          </w:p>
        </w:tc>
      </w:tr>
      <w:tr w:rsidR="00C15A0B" w:rsidRPr="008C41EC" w:rsidTr="00522B71">
        <w:tc>
          <w:tcPr>
            <w:tcW w:w="1199" w:type="pct"/>
            <w:gridSpan w:val="2"/>
            <w:vMerge/>
            <w:tcBorders>
              <w:left w:val="single" w:sz="4" w:space="0" w:color="auto"/>
              <w:right w:val="single" w:sz="4" w:space="0" w:color="auto"/>
            </w:tcBorders>
            <w:vAlign w:val="center"/>
          </w:tcPr>
          <w:p w:rsidR="00C15A0B" w:rsidRDefault="00C15A0B" w:rsidP="00373733">
            <w:pPr>
              <w:pStyle w:val="Textetableau"/>
            </w:pPr>
          </w:p>
        </w:tc>
        <w:tc>
          <w:tcPr>
            <w:tcW w:w="3801" w:type="pct"/>
            <w:gridSpan w:val="4"/>
            <w:tcBorders>
              <w:left w:val="single" w:sz="4" w:space="0" w:color="auto"/>
            </w:tcBorders>
          </w:tcPr>
          <w:p w:rsidR="00C15A0B" w:rsidRDefault="00C15A0B" w:rsidP="00373733">
            <w:pPr>
              <w:pStyle w:val="Textetableau"/>
            </w:pPr>
            <w:r>
              <w:t xml:space="preserve">Proposer des évolutions ou des mises en place d'arrêtés municipaux liés à la tranquillité publique </w:t>
            </w:r>
          </w:p>
        </w:tc>
      </w:tr>
      <w:tr w:rsidR="00C15A0B" w:rsidRPr="008C41EC" w:rsidTr="00522B71">
        <w:trPr>
          <w:trHeight w:val="349"/>
        </w:trPr>
        <w:tc>
          <w:tcPr>
            <w:tcW w:w="1199" w:type="pct"/>
            <w:gridSpan w:val="2"/>
            <w:vMerge/>
            <w:tcBorders>
              <w:left w:val="single" w:sz="4" w:space="0" w:color="auto"/>
              <w:right w:val="single" w:sz="4" w:space="0" w:color="auto"/>
            </w:tcBorders>
            <w:vAlign w:val="center"/>
          </w:tcPr>
          <w:p w:rsidR="00C15A0B" w:rsidRDefault="00C15A0B" w:rsidP="00373733">
            <w:pPr>
              <w:pStyle w:val="Textetableau"/>
            </w:pPr>
          </w:p>
        </w:tc>
        <w:tc>
          <w:tcPr>
            <w:tcW w:w="3801" w:type="pct"/>
            <w:gridSpan w:val="4"/>
            <w:tcBorders>
              <w:left w:val="single" w:sz="4" w:space="0" w:color="auto"/>
              <w:bottom w:val="single" w:sz="4" w:space="0" w:color="auto"/>
            </w:tcBorders>
          </w:tcPr>
          <w:p w:rsidR="00C15A0B" w:rsidRDefault="00C15A0B" w:rsidP="00CE504C">
            <w:pPr>
              <w:pStyle w:val="Textetableau"/>
            </w:pPr>
            <w:r>
              <w:t xml:space="preserve">Analyser les demandes et doléances afin d'apporter des réponses adaptées à la population </w:t>
            </w:r>
          </w:p>
        </w:tc>
      </w:tr>
      <w:tr w:rsidR="00C15A0B" w:rsidRPr="008C41EC" w:rsidTr="00522B71">
        <w:trPr>
          <w:trHeight w:val="566"/>
        </w:trPr>
        <w:tc>
          <w:tcPr>
            <w:tcW w:w="1199" w:type="pct"/>
            <w:gridSpan w:val="2"/>
            <w:vMerge/>
            <w:tcBorders>
              <w:left w:val="single" w:sz="4" w:space="0" w:color="auto"/>
              <w:right w:val="single" w:sz="4" w:space="0" w:color="auto"/>
            </w:tcBorders>
            <w:vAlign w:val="center"/>
          </w:tcPr>
          <w:p w:rsidR="00C15A0B" w:rsidRDefault="00C15A0B" w:rsidP="00373733">
            <w:pPr>
              <w:pStyle w:val="Textetableau"/>
            </w:pPr>
          </w:p>
        </w:tc>
        <w:tc>
          <w:tcPr>
            <w:tcW w:w="3801" w:type="pct"/>
            <w:gridSpan w:val="4"/>
            <w:tcBorders>
              <w:left w:val="single" w:sz="4" w:space="0" w:color="auto"/>
              <w:bottom w:val="single" w:sz="4" w:space="0" w:color="auto"/>
            </w:tcBorders>
          </w:tcPr>
          <w:p w:rsidR="00C15A0B" w:rsidRDefault="00C15A0B" w:rsidP="00373733">
            <w:pPr>
              <w:pStyle w:val="Textetableau"/>
            </w:pPr>
            <w:r>
              <w:t xml:space="preserve">Participer à la gestion de grands évènements (grande braderie, fête d'hiver, grands évènements sportifs, etc.) au niveau de l'analyse de sécurité </w:t>
            </w:r>
          </w:p>
        </w:tc>
      </w:tr>
      <w:tr w:rsidR="00C15A0B" w:rsidRPr="008C41EC" w:rsidTr="00522B71">
        <w:trPr>
          <w:trHeight w:val="560"/>
        </w:trPr>
        <w:tc>
          <w:tcPr>
            <w:tcW w:w="1199" w:type="pct"/>
            <w:gridSpan w:val="2"/>
            <w:vMerge/>
            <w:tcBorders>
              <w:left w:val="single" w:sz="4" w:space="0" w:color="auto"/>
              <w:right w:val="single" w:sz="4" w:space="0" w:color="auto"/>
            </w:tcBorders>
            <w:vAlign w:val="center"/>
          </w:tcPr>
          <w:p w:rsidR="00C15A0B" w:rsidRDefault="00C15A0B" w:rsidP="00373733">
            <w:pPr>
              <w:pStyle w:val="Textetableau"/>
            </w:pPr>
          </w:p>
        </w:tc>
        <w:tc>
          <w:tcPr>
            <w:tcW w:w="3801" w:type="pct"/>
            <w:gridSpan w:val="4"/>
            <w:tcBorders>
              <w:left w:val="single" w:sz="4" w:space="0" w:color="auto"/>
              <w:bottom w:val="single" w:sz="4" w:space="0" w:color="auto"/>
            </w:tcBorders>
          </w:tcPr>
          <w:p w:rsidR="00C15A0B" w:rsidRDefault="00C15A0B" w:rsidP="000A7E70">
            <w:pPr>
              <w:pStyle w:val="Textetableau"/>
            </w:pPr>
            <w:r>
              <w:t>Être force de proposition sur des dossiers straté</w:t>
            </w:r>
            <w:r w:rsidR="00D462D3">
              <w:t xml:space="preserve">giques liés à la tranquillité </w:t>
            </w:r>
            <w:r w:rsidR="000A7E70">
              <w:t xml:space="preserve">publique </w:t>
            </w:r>
            <w:r w:rsidR="00D462D3">
              <w:t>(</w:t>
            </w:r>
            <w:r w:rsidR="000A7E70">
              <w:t>vidéo protection,</w:t>
            </w:r>
            <w:r>
              <w:t xml:space="preserve"> police de proximité) </w:t>
            </w:r>
          </w:p>
        </w:tc>
      </w:tr>
      <w:tr w:rsidR="00C15A0B" w:rsidRPr="008C41EC" w:rsidTr="00522B71">
        <w:trPr>
          <w:trHeight w:val="413"/>
        </w:trPr>
        <w:tc>
          <w:tcPr>
            <w:tcW w:w="1199" w:type="pct"/>
            <w:gridSpan w:val="2"/>
            <w:vMerge/>
            <w:tcBorders>
              <w:left w:val="single" w:sz="4" w:space="0" w:color="auto"/>
              <w:right w:val="single" w:sz="4" w:space="0" w:color="auto"/>
            </w:tcBorders>
            <w:vAlign w:val="center"/>
          </w:tcPr>
          <w:p w:rsidR="00C15A0B" w:rsidRDefault="00C15A0B" w:rsidP="00373733">
            <w:pPr>
              <w:pStyle w:val="Textetableau"/>
            </w:pPr>
          </w:p>
        </w:tc>
        <w:tc>
          <w:tcPr>
            <w:tcW w:w="3801" w:type="pct"/>
            <w:gridSpan w:val="4"/>
            <w:tcBorders>
              <w:left w:val="single" w:sz="4" w:space="0" w:color="auto"/>
              <w:bottom w:val="single" w:sz="4" w:space="0" w:color="auto"/>
            </w:tcBorders>
          </w:tcPr>
          <w:p w:rsidR="00C15A0B" w:rsidRDefault="00F74680" w:rsidP="00F74680">
            <w:pPr>
              <w:pStyle w:val="Textetableau"/>
            </w:pPr>
            <w:r>
              <w:t>Réaliser des tableau</w:t>
            </w:r>
            <w:r w:rsidR="00E05BE2">
              <w:t>x</w:t>
            </w:r>
            <w:r w:rsidR="00C17E7E">
              <w:t xml:space="preserve"> de bord </w:t>
            </w:r>
            <w:r>
              <w:t xml:space="preserve">des activités PM à des fins de bilans et statistiques </w:t>
            </w:r>
          </w:p>
        </w:tc>
      </w:tr>
      <w:tr w:rsidR="00AC1107" w:rsidRPr="008C41EC" w:rsidTr="00522B71">
        <w:tc>
          <w:tcPr>
            <w:tcW w:w="5000" w:type="pct"/>
            <w:gridSpan w:val="6"/>
            <w:tcBorders>
              <w:top w:val="single" w:sz="4" w:space="0" w:color="auto"/>
              <w:left w:val="single" w:sz="4" w:space="0" w:color="auto"/>
              <w:bottom w:val="nil"/>
            </w:tcBorders>
            <w:shd w:val="clear" w:color="auto" w:fill="000066"/>
            <w:vAlign w:val="center"/>
          </w:tcPr>
          <w:p w:rsidR="00AC1107" w:rsidRPr="00AC1107" w:rsidRDefault="00AC1107" w:rsidP="00373733">
            <w:pPr>
              <w:pStyle w:val="Textetableau"/>
              <w:rPr>
                <w:sz w:val="10"/>
                <w:szCs w:val="10"/>
              </w:rPr>
            </w:pPr>
          </w:p>
        </w:tc>
      </w:tr>
      <w:tr w:rsidR="00521640" w:rsidTr="00522B71">
        <w:tblPrEx>
          <w:tblLook w:val="04A0" w:firstRow="1" w:lastRow="0" w:firstColumn="1" w:lastColumn="0" w:noHBand="0" w:noVBand="1"/>
        </w:tblPrEx>
        <w:tc>
          <w:tcPr>
            <w:tcW w:w="1199" w:type="pct"/>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521640" w:rsidRDefault="00521640">
            <w:pPr>
              <w:pStyle w:val="Textetableau"/>
            </w:pPr>
            <w:r>
              <w:t>Mission 4</w:t>
            </w:r>
          </w:p>
        </w:tc>
        <w:tc>
          <w:tcPr>
            <w:tcW w:w="325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21640" w:rsidRDefault="00521640">
            <w:pPr>
              <w:pStyle w:val="Textetableau"/>
              <w:rPr>
                <w:b/>
              </w:rPr>
            </w:pPr>
            <w:r>
              <w:rPr>
                <w:b/>
              </w:rPr>
              <w:t>Participer à la représentation institutionnelle de la direction</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521640" w:rsidRDefault="00522B71">
            <w:pPr>
              <w:pStyle w:val="Textetableau"/>
              <w:jc w:val="center"/>
              <w:rPr>
                <w:b/>
                <w:color w:val="000000"/>
                <w:szCs w:val="24"/>
              </w:rPr>
            </w:pPr>
            <w:r>
              <w:rPr>
                <w:b/>
                <w:color w:val="000000"/>
                <w:szCs w:val="24"/>
              </w:rPr>
              <w:t>5</w:t>
            </w:r>
            <w:r w:rsidR="00521640">
              <w:rPr>
                <w:b/>
                <w:color w:val="000000"/>
                <w:szCs w:val="24"/>
              </w:rPr>
              <w:t>%</w:t>
            </w:r>
          </w:p>
        </w:tc>
      </w:tr>
      <w:tr w:rsidR="00521640" w:rsidTr="00522B71">
        <w:tblPrEx>
          <w:tblLook w:val="04A0" w:firstRow="1" w:lastRow="0" w:firstColumn="1" w:lastColumn="0" w:noHBand="0" w:noVBand="1"/>
        </w:tblPrEx>
        <w:tc>
          <w:tcPr>
            <w:tcW w:w="1199" w:type="pct"/>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521640" w:rsidRDefault="00521640">
            <w:pPr>
              <w:pStyle w:val="Textetableau"/>
            </w:pPr>
            <w:r>
              <w:t>Activités</w:t>
            </w:r>
          </w:p>
        </w:tc>
        <w:tc>
          <w:tcPr>
            <w:tcW w:w="3801" w:type="pct"/>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521640" w:rsidRDefault="00521640">
            <w:pPr>
              <w:pStyle w:val="Textetableau"/>
              <w:rPr>
                <w:i/>
                <w:iCs/>
                <w:color w:val="FFFFFF"/>
              </w:rPr>
            </w:pPr>
            <w:r>
              <w:t xml:space="preserve">Tâches </w:t>
            </w:r>
          </w:p>
        </w:tc>
      </w:tr>
      <w:tr w:rsidR="00521640" w:rsidTr="00522B71">
        <w:tblPrEx>
          <w:tblLook w:val="04A0" w:firstRow="1" w:lastRow="0" w:firstColumn="1" w:lastColumn="0" w:noHBand="0" w:noVBand="1"/>
        </w:tblPrEx>
        <w:trPr>
          <w:trHeight w:val="471"/>
        </w:trPr>
        <w:tc>
          <w:tcPr>
            <w:tcW w:w="119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21640" w:rsidRDefault="00521640">
            <w:pPr>
              <w:pStyle w:val="Textetableau"/>
              <w:rPr>
                <w:b/>
              </w:rPr>
            </w:pPr>
            <w:r>
              <w:rPr>
                <w:b/>
              </w:rPr>
              <w:t>Assurer l'intérim de la direction en cas d'absence ou d'empêchement</w:t>
            </w:r>
          </w:p>
        </w:tc>
        <w:tc>
          <w:tcPr>
            <w:tcW w:w="3801" w:type="pct"/>
            <w:gridSpan w:val="4"/>
            <w:tcBorders>
              <w:top w:val="single" w:sz="4" w:space="0" w:color="auto"/>
              <w:left w:val="single" w:sz="4" w:space="0" w:color="auto"/>
              <w:bottom w:val="single" w:sz="4" w:space="0" w:color="auto"/>
              <w:right w:val="single" w:sz="4" w:space="0" w:color="auto"/>
            </w:tcBorders>
            <w:vAlign w:val="center"/>
          </w:tcPr>
          <w:p w:rsidR="00521640" w:rsidRDefault="00E05BE2" w:rsidP="00E05BE2">
            <w:pPr>
              <w:ind w:left="54"/>
              <w:jc w:val="left"/>
              <w:rPr>
                <w:sz w:val="18"/>
                <w:szCs w:val="16"/>
              </w:rPr>
            </w:pPr>
            <w:r w:rsidRPr="00E05BE2">
              <w:rPr>
                <w:sz w:val="18"/>
                <w:szCs w:val="16"/>
              </w:rPr>
              <w:t xml:space="preserve">Participer à certaines réunions Ville-Police </w:t>
            </w:r>
          </w:p>
        </w:tc>
      </w:tr>
      <w:tr w:rsidR="00521640" w:rsidTr="00522B71">
        <w:tblPrEx>
          <w:tblLook w:val="04A0" w:firstRow="1" w:lastRow="0" w:firstColumn="1" w:lastColumn="0" w:noHBand="0" w:noVBand="1"/>
        </w:tblPrEx>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1640" w:rsidRDefault="00521640">
            <w:pPr>
              <w:spacing w:before="0"/>
              <w:jc w:val="left"/>
              <w:rPr>
                <w:b/>
                <w:sz w:val="18"/>
                <w:szCs w:val="16"/>
              </w:rPr>
            </w:pPr>
          </w:p>
        </w:tc>
        <w:tc>
          <w:tcPr>
            <w:tcW w:w="3801" w:type="pct"/>
            <w:gridSpan w:val="4"/>
            <w:tcBorders>
              <w:top w:val="single" w:sz="4" w:space="0" w:color="auto"/>
              <w:left w:val="single" w:sz="4" w:space="0" w:color="auto"/>
              <w:bottom w:val="single" w:sz="4" w:space="0" w:color="auto"/>
              <w:right w:val="single" w:sz="4" w:space="0" w:color="auto"/>
            </w:tcBorders>
            <w:vAlign w:val="center"/>
            <w:hideMark/>
          </w:tcPr>
          <w:p w:rsidR="00521640" w:rsidRDefault="00521640" w:rsidP="00E05BE2">
            <w:pPr>
              <w:ind w:left="54"/>
              <w:jc w:val="left"/>
              <w:rPr>
                <w:sz w:val="18"/>
                <w:szCs w:val="16"/>
              </w:rPr>
            </w:pPr>
            <w:r>
              <w:rPr>
                <w:sz w:val="18"/>
                <w:szCs w:val="16"/>
              </w:rPr>
              <w:t>Participer aux réunions institutionnelles en fonction des événements</w:t>
            </w:r>
          </w:p>
        </w:tc>
      </w:tr>
      <w:tr w:rsidR="00521640" w:rsidTr="00522B71">
        <w:tblPrEx>
          <w:tblLook w:val="04A0" w:firstRow="1" w:lastRow="0" w:firstColumn="1" w:lastColumn="0" w:noHBand="0" w:noVBand="1"/>
        </w:tblPrEx>
        <w:tc>
          <w:tcPr>
            <w:tcW w:w="1199" w:type="pct"/>
            <w:gridSpan w:val="2"/>
            <w:tcBorders>
              <w:top w:val="single" w:sz="4" w:space="0" w:color="auto"/>
              <w:left w:val="single" w:sz="4" w:space="0" w:color="auto"/>
              <w:bottom w:val="single" w:sz="4" w:space="0" w:color="auto"/>
              <w:right w:val="single" w:sz="4" w:space="0" w:color="auto"/>
            </w:tcBorders>
            <w:vAlign w:val="center"/>
            <w:hideMark/>
          </w:tcPr>
          <w:p w:rsidR="00521640" w:rsidRDefault="00521640">
            <w:pPr>
              <w:pStyle w:val="Textetableau"/>
              <w:rPr>
                <w:b/>
              </w:rPr>
            </w:pPr>
            <w:r>
              <w:rPr>
                <w:b/>
              </w:rPr>
              <w:t>Participer et/ou animer les réunions hebdomadaires d'encadrement</w:t>
            </w:r>
          </w:p>
        </w:tc>
        <w:tc>
          <w:tcPr>
            <w:tcW w:w="3801" w:type="pct"/>
            <w:gridSpan w:val="4"/>
            <w:tcBorders>
              <w:top w:val="single" w:sz="4" w:space="0" w:color="auto"/>
              <w:left w:val="single" w:sz="4" w:space="0" w:color="auto"/>
              <w:bottom w:val="single" w:sz="4" w:space="0" w:color="auto"/>
              <w:right w:val="single" w:sz="4" w:space="0" w:color="auto"/>
            </w:tcBorders>
            <w:vAlign w:val="center"/>
            <w:hideMark/>
          </w:tcPr>
          <w:p w:rsidR="00521640" w:rsidRDefault="00521640" w:rsidP="00E05BE2">
            <w:pPr>
              <w:pStyle w:val="Textetableau"/>
              <w:rPr>
                <w:szCs w:val="24"/>
              </w:rPr>
            </w:pPr>
            <w:r>
              <w:t xml:space="preserve">Être acteur de ces réunions en étant un relai entre la hiérarchie et le reste du personnel </w:t>
            </w:r>
          </w:p>
        </w:tc>
      </w:tr>
      <w:tr w:rsidR="00521640" w:rsidTr="00522B71">
        <w:tblPrEx>
          <w:tblLook w:val="04A0" w:firstRow="1" w:lastRow="0" w:firstColumn="1" w:lastColumn="0" w:noHBand="0" w:noVBand="1"/>
        </w:tblPrEx>
        <w:tc>
          <w:tcPr>
            <w:tcW w:w="1199" w:type="pct"/>
            <w:gridSpan w:val="2"/>
            <w:tcBorders>
              <w:top w:val="single" w:sz="4" w:space="0" w:color="auto"/>
              <w:left w:val="single" w:sz="4" w:space="0" w:color="auto"/>
              <w:bottom w:val="single" w:sz="4" w:space="0" w:color="auto"/>
              <w:right w:val="single" w:sz="4" w:space="0" w:color="auto"/>
            </w:tcBorders>
            <w:hideMark/>
          </w:tcPr>
          <w:p w:rsidR="00521640" w:rsidRDefault="00521640">
            <w:pPr>
              <w:rPr>
                <w:rFonts w:ascii="Arial Narrow" w:hAnsi="Arial Narrow" w:cs="Arial"/>
                <w:b/>
                <w:bCs/>
                <w:sz w:val="15"/>
                <w:szCs w:val="15"/>
              </w:rPr>
            </w:pPr>
            <w:r>
              <w:rPr>
                <w:b/>
                <w:sz w:val="18"/>
                <w:szCs w:val="16"/>
              </w:rPr>
              <w:t>Participer aux réunions institutionnelles en fonction des événements</w:t>
            </w:r>
          </w:p>
        </w:tc>
        <w:tc>
          <w:tcPr>
            <w:tcW w:w="3801" w:type="pct"/>
            <w:gridSpan w:val="4"/>
            <w:tcBorders>
              <w:top w:val="single" w:sz="4" w:space="0" w:color="auto"/>
              <w:left w:val="single" w:sz="4" w:space="0" w:color="auto"/>
              <w:bottom w:val="single" w:sz="4" w:space="0" w:color="auto"/>
              <w:right w:val="single" w:sz="4" w:space="0" w:color="auto"/>
            </w:tcBorders>
            <w:vAlign w:val="center"/>
            <w:hideMark/>
          </w:tcPr>
          <w:p w:rsidR="00521640" w:rsidRDefault="00C17E7E" w:rsidP="00C17E7E">
            <w:pPr>
              <w:pStyle w:val="Textetableau"/>
              <w:rPr>
                <w:szCs w:val="24"/>
              </w:rPr>
            </w:pPr>
            <w:r>
              <w:rPr>
                <w:szCs w:val="24"/>
              </w:rPr>
              <w:t>Représenter la direction</w:t>
            </w:r>
            <w:r w:rsidR="00521640">
              <w:rPr>
                <w:szCs w:val="24"/>
              </w:rPr>
              <w:t xml:space="preserve"> et proposer des interventions </w:t>
            </w:r>
            <w:r>
              <w:rPr>
                <w:szCs w:val="24"/>
              </w:rPr>
              <w:t>au titre de la DPMDP</w:t>
            </w:r>
          </w:p>
        </w:tc>
      </w:tr>
      <w:tr w:rsidR="00521640" w:rsidTr="00522B71">
        <w:tblPrEx>
          <w:tblLook w:val="04A0" w:firstRow="1" w:lastRow="0" w:firstColumn="1" w:lastColumn="0" w:noHBand="0" w:noVBand="1"/>
        </w:tblPrEx>
        <w:tc>
          <w:tcPr>
            <w:tcW w:w="1199" w:type="pct"/>
            <w:gridSpan w:val="2"/>
            <w:tcBorders>
              <w:top w:val="single" w:sz="4" w:space="0" w:color="auto"/>
              <w:left w:val="single" w:sz="4" w:space="0" w:color="auto"/>
              <w:bottom w:val="single" w:sz="4" w:space="0" w:color="auto"/>
              <w:right w:val="single" w:sz="4" w:space="0" w:color="auto"/>
            </w:tcBorders>
            <w:hideMark/>
          </w:tcPr>
          <w:p w:rsidR="00521640" w:rsidRDefault="00521640">
            <w:pPr>
              <w:rPr>
                <w:rFonts w:ascii="Arial Narrow" w:hAnsi="Arial Narrow" w:cs="Arial"/>
                <w:b/>
                <w:bCs/>
                <w:sz w:val="15"/>
                <w:szCs w:val="15"/>
              </w:rPr>
            </w:pPr>
            <w:r>
              <w:rPr>
                <w:b/>
                <w:sz w:val="18"/>
                <w:szCs w:val="16"/>
              </w:rPr>
              <w:t>Assurer le pilotage et le suivi de certains projets</w:t>
            </w:r>
          </w:p>
        </w:tc>
        <w:tc>
          <w:tcPr>
            <w:tcW w:w="3801" w:type="pct"/>
            <w:gridSpan w:val="4"/>
            <w:tcBorders>
              <w:top w:val="single" w:sz="4" w:space="0" w:color="auto"/>
              <w:left w:val="single" w:sz="4" w:space="0" w:color="auto"/>
              <w:bottom w:val="single" w:sz="4" w:space="0" w:color="auto"/>
              <w:right w:val="single" w:sz="4" w:space="0" w:color="auto"/>
            </w:tcBorders>
            <w:vAlign w:val="center"/>
            <w:hideMark/>
          </w:tcPr>
          <w:p w:rsidR="00521640" w:rsidRDefault="00521640" w:rsidP="00E05BE2">
            <w:pPr>
              <w:pStyle w:val="Textetableau"/>
              <w:rPr>
                <w:szCs w:val="24"/>
              </w:rPr>
            </w:pPr>
            <w:r>
              <w:rPr>
                <w:szCs w:val="24"/>
              </w:rPr>
              <w:t>Être force de proposition</w:t>
            </w:r>
          </w:p>
        </w:tc>
      </w:tr>
      <w:tr w:rsidR="00522B71" w:rsidTr="00522B71">
        <w:tblPrEx>
          <w:tblLook w:val="04A0" w:firstRow="1" w:lastRow="0" w:firstColumn="1" w:lastColumn="0" w:noHBand="0" w:noVBand="1"/>
        </w:tblPrEx>
        <w:trPr>
          <w:gridAfter w:val="1"/>
          <w:wAfter w:w="67" w:type="pct"/>
        </w:trPr>
        <w:tc>
          <w:tcPr>
            <w:tcW w:w="1183"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22B71" w:rsidRDefault="00522B71">
            <w:pPr>
              <w:pStyle w:val="Textetableau"/>
              <w:rPr>
                <w:b/>
              </w:rPr>
            </w:pPr>
            <w:r>
              <w:rPr>
                <w:b/>
              </w:rPr>
              <w:t>Mission 5</w:t>
            </w:r>
          </w:p>
        </w:tc>
        <w:tc>
          <w:tcPr>
            <w:tcW w:w="3214" w:type="pct"/>
            <w:gridSpan w:val="2"/>
            <w:tcBorders>
              <w:top w:val="single" w:sz="4" w:space="0" w:color="auto"/>
              <w:left w:val="single" w:sz="4" w:space="0" w:color="auto"/>
              <w:bottom w:val="single" w:sz="4" w:space="0" w:color="auto"/>
              <w:right w:val="single" w:sz="4" w:space="0" w:color="auto"/>
            </w:tcBorders>
            <w:hideMark/>
          </w:tcPr>
          <w:p w:rsidR="00522B71" w:rsidRDefault="00522B71">
            <w:pPr>
              <w:pStyle w:val="Textetableau"/>
              <w:rPr>
                <w:b/>
                <w:sz w:val="20"/>
                <w:szCs w:val="20"/>
              </w:rPr>
            </w:pPr>
            <w:r>
              <w:rPr>
                <w:b/>
                <w:sz w:val="20"/>
                <w:szCs w:val="20"/>
              </w:rPr>
              <w:t xml:space="preserve">Responsable opérationnel </w:t>
            </w:r>
          </w:p>
        </w:tc>
        <w:tc>
          <w:tcPr>
            <w:tcW w:w="536" w:type="pct"/>
            <w:gridSpan w:val="2"/>
            <w:tcBorders>
              <w:top w:val="single" w:sz="4" w:space="0" w:color="auto"/>
              <w:left w:val="single" w:sz="4" w:space="0" w:color="auto"/>
              <w:bottom w:val="single" w:sz="4" w:space="0" w:color="auto"/>
              <w:right w:val="single" w:sz="4" w:space="0" w:color="auto"/>
            </w:tcBorders>
            <w:hideMark/>
          </w:tcPr>
          <w:p w:rsidR="00522B71" w:rsidRDefault="00522B71">
            <w:pPr>
              <w:pStyle w:val="Textetableau"/>
              <w:jc w:val="center"/>
              <w:rPr>
                <w:sz w:val="20"/>
                <w:szCs w:val="20"/>
              </w:rPr>
            </w:pPr>
            <w:r>
              <w:rPr>
                <w:sz w:val="20"/>
                <w:szCs w:val="20"/>
              </w:rPr>
              <w:t xml:space="preserve">  5%</w:t>
            </w:r>
          </w:p>
        </w:tc>
      </w:tr>
      <w:tr w:rsidR="00522B71" w:rsidTr="00522B71">
        <w:tblPrEx>
          <w:tblLook w:val="04A0" w:firstRow="1" w:lastRow="0" w:firstColumn="1" w:lastColumn="0" w:noHBand="0" w:noVBand="1"/>
        </w:tblPrEx>
        <w:trPr>
          <w:gridAfter w:val="1"/>
          <w:wAfter w:w="67" w:type="pct"/>
        </w:trPr>
        <w:tc>
          <w:tcPr>
            <w:tcW w:w="1183"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522B71" w:rsidRDefault="00522B71">
            <w:pPr>
              <w:pStyle w:val="Textetableau"/>
            </w:pPr>
            <w:r>
              <w:t>Activités</w:t>
            </w:r>
          </w:p>
        </w:tc>
        <w:tc>
          <w:tcPr>
            <w:tcW w:w="3750" w:type="pct"/>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522B71" w:rsidRDefault="00522B71">
            <w:pPr>
              <w:pStyle w:val="Textetableau"/>
            </w:pPr>
            <w:r>
              <w:t>Tâch</w:t>
            </w:r>
            <w:r>
              <w:rPr>
                <w:shd w:val="clear" w:color="auto" w:fill="E6E6E6"/>
              </w:rPr>
              <w:t>es</w:t>
            </w:r>
          </w:p>
        </w:tc>
      </w:tr>
      <w:tr w:rsidR="00522B71" w:rsidTr="00522B71">
        <w:tblPrEx>
          <w:tblLook w:val="04A0" w:firstRow="1" w:lastRow="0" w:firstColumn="1" w:lastColumn="0" w:noHBand="0" w:noVBand="1"/>
        </w:tblPrEx>
        <w:trPr>
          <w:gridAfter w:val="1"/>
          <w:wAfter w:w="67" w:type="pct"/>
        </w:trPr>
        <w:tc>
          <w:tcPr>
            <w:tcW w:w="1183" w:type="pct"/>
            <w:tcBorders>
              <w:top w:val="single" w:sz="4" w:space="0" w:color="auto"/>
              <w:left w:val="single" w:sz="4" w:space="0" w:color="auto"/>
              <w:bottom w:val="single" w:sz="4" w:space="0" w:color="auto"/>
              <w:right w:val="single" w:sz="4" w:space="0" w:color="auto"/>
            </w:tcBorders>
            <w:vAlign w:val="center"/>
            <w:hideMark/>
          </w:tcPr>
          <w:p w:rsidR="00522B71" w:rsidRDefault="00522B71">
            <w:pPr>
              <w:pStyle w:val="Textetableau"/>
              <w:rPr>
                <w:b/>
              </w:rPr>
            </w:pPr>
            <w:r>
              <w:rPr>
                <w:b/>
              </w:rPr>
              <w:t xml:space="preserve">Assurer des permanences opérationnelles  </w:t>
            </w:r>
          </w:p>
        </w:tc>
        <w:tc>
          <w:tcPr>
            <w:tcW w:w="3750" w:type="pct"/>
            <w:gridSpan w:val="4"/>
            <w:tcBorders>
              <w:top w:val="single" w:sz="4" w:space="0" w:color="auto"/>
              <w:left w:val="single" w:sz="4" w:space="0" w:color="auto"/>
              <w:bottom w:val="single" w:sz="4" w:space="0" w:color="auto"/>
              <w:right w:val="single" w:sz="4" w:space="0" w:color="auto"/>
            </w:tcBorders>
            <w:hideMark/>
          </w:tcPr>
          <w:p w:rsidR="00522B71" w:rsidRDefault="00522B71">
            <w:pPr>
              <w:pStyle w:val="Textetableau"/>
            </w:pPr>
            <w:r>
              <w:t xml:space="preserve">Répondre ponctuellement en fonction des besoins à l'ensemble des missions de la fiche de poste des responsables chefs de service des autres sections </w:t>
            </w:r>
          </w:p>
        </w:tc>
      </w:tr>
    </w:tbl>
    <w:p w:rsidR="006F287F" w:rsidRPr="005045A5" w:rsidRDefault="006F287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rsidRPr="005045A5" w:rsidTr="008C41EC">
        <w:trPr>
          <w:trHeight w:val="615"/>
        </w:trPr>
        <w:tc>
          <w:tcPr>
            <w:tcW w:w="2618" w:type="dxa"/>
            <w:shd w:val="clear" w:color="auto" w:fill="E6E6E6"/>
            <w:vAlign w:val="center"/>
          </w:tcPr>
          <w:p w:rsidR="00FD258F" w:rsidRPr="005045A5" w:rsidRDefault="00FD258F" w:rsidP="00BB3594">
            <w:pPr>
              <w:pStyle w:val="renvois"/>
              <w:rPr>
                <w:b/>
              </w:rPr>
            </w:pPr>
            <w:r w:rsidRPr="005045A5">
              <w:t xml:space="preserve">Contraintes du poste </w:t>
            </w:r>
          </w:p>
          <w:p w:rsidR="00FD258F" w:rsidRPr="005045A5" w:rsidRDefault="00FD258F" w:rsidP="00BB3594">
            <w:pPr>
              <w:pStyle w:val="Textetableau"/>
              <w:rPr>
                <w:i/>
                <w:sz w:val="16"/>
              </w:rPr>
            </w:pPr>
          </w:p>
        </w:tc>
        <w:tc>
          <w:tcPr>
            <w:tcW w:w="8393" w:type="dxa"/>
            <w:shd w:val="clear" w:color="auto" w:fill="auto"/>
            <w:vAlign w:val="center"/>
          </w:tcPr>
          <w:p w:rsidR="00FD258F" w:rsidRPr="005045A5" w:rsidRDefault="00746E34" w:rsidP="00746E34">
            <w:pPr>
              <w:pStyle w:val="Textetableau"/>
            </w:pPr>
            <w:r>
              <w:t xml:space="preserve">Forte disponibilité horaires en fonctions des évènements, y compris la nuit ou le weekend </w:t>
            </w:r>
          </w:p>
        </w:tc>
      </w:tr>
    </w:tbl>
    <w:p w:rsidR="00FD258F" w:rsidRDefault="00FD258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rsidTr="008C41EC">
        <w:trPr>
          <w:cantSplit/>
        </w:trPr>
        <w:tc>
          <w:tcPr>
            <w:tcW w:w="11011" w:type="dxa"/>
            <w:gridSpan w:val="2"/>
            <w:tcBorders>
              <w:bottom w:val="single" w:sz="4" w:space="0" w:color="auto"/>
            </w:tcBorders>
            <w:shd w:val="clear" w:color="auto" w:fill="E6E6E6"/>
            <w:vAlign w:val="center"/>
          </w:tcPr>
          <w:p w:rsidR="00FD258F" w:rsidRPr="00BB3594" w:rsidRDefault="00A431A4" w:rsidP="00BB3594">
            <w:pPr>
              <w:pStyle w:val="renvois"/>
            </w:pPr>
            <w:r>
              <w:t>Compétences liées au poste</w:t>
            </w:r>
            <w:r w:rsidR="00D2759D">
              <w:t xml:space="preserve"> </w:t>
            </w:r>
          </w:p>
        </w:tc>
      </w:tr>
      <w:tr w:rsidR="00FD258F" w:rsidTr="00E05BE2">
        <w:trPr>
          <w:cantSplit/>
          <w:trHeight w:val="539"/>
        </w:trPr>
        <w:tc>
          <w:tcPr>
            <w:tcW w:w="2618" w:type="dxa"/>
            <w:vMerge w:val="restart"/>
            <w:shd w:val="clear" w:color="auto" w:fill="E6E6E6"/>
            <w:vAlign w:val="center"/>
          </w:tcPr>
          <w:p w:rsidR="00FD258F" w:rsidRPr="007F0FE1" w:rsidRDefault="00FD258F" w:rsidP="00BB3594">
            <w:pPr>
              <w:pStyle w:val="Textetableau"/>
              <w:rPr>
                <w:i/>
                <w:iCs/>
              </w:rPr>
            </w:pPr>
            <w:r w:rsidRPr="007F0FE1">
              <w:t xml:space="preserve">Connaissances </w:t>
            </w:r>
            <w:r w:rsidR="00A431A4">
              <w:t>et savoir-faire souhaité</w:t>
            </w:r>
            <w:r w:rsidRPr="007F0FE1">
              <w:t>s</w:t>
            </w:r>
          </w:p>
        </w:tc>
        <w:tc>
          <w:tcPr>
            <w:tcW w:w="8393" w:type="dxa"/>
            <w:vAlign w:val="center"/>
          </w:tcPr>
          <w:p w:rsidR="00FD258F" w:rsidRPr="005045A5" w:rsidRDefault="00746E34" w:rsidP="00E05BE2">
            <w:pPr>
              <w:pStyle w:val="Textetableau"/>
            </w:pPr>
            <w:r>
              <w:t>Connaissance de la réglementation et des institutions qui concerne</w:t>
            </w:r>
            <w:r w:rsidR="00C17E7E">
              <w:t>nt</w:t>
            </w:r>
            <w:r>
              <w:t xml:space="preserve"> la police de la </w:t>
            </w:r>
            <w:r w:rsidR="00EE3F39">
              <w:t xml:space="preserve">tranquillité, la sécurité et la prévention </w:t>
            </w:r>
          </w:p>
        </w:tc>
      </w:tr>
      <w:tr w:rsidR="00FD258F" w:rsidTr="00E05BE2">
        <w:trPr>
          <w:cantSplit/>
          <w:trHeight w:val="561"/>
        </w:trPr>
        <w:tc>
          <w:tcPr>
            <w:tcW w:w="2618" w:type="dxa"/>
            <w:vMerge/>
            <w:shd w:val="clear" w:color="auto" w:fill="E6E6E6"/>
            <w:vAlign w:val="center"/>
          </w:tcPr>
          <w:p w:rsidR="00FD258F" w:rsidRDefault="00FD258F" w:rsidP="00BB3594">
            <w:pPr>
              <w:pStyle w:val="Textetableau"/>
              <w:rPr>
                <w:color w:val="FFFFFF"/>
              </w:rPr>
            </w:pPr>
          </w:p>
        </w:tc>
        <w:tc>
          <w:tcPr>
            <w:tcW w:w="8393" w:type="dxa"/>
            <w:vAlign w:val="center"/>
          </w:tcPr>
          <w:p w:rsidR="00FD258F" w:rsidRPr="005045A5" w:rsidRDefault="00EE3F39" w:rsidP="00E05BE2">
            <w:pPr>
              <w:pStyle w:val="Textetableau"/>
            </w:pPr>
            <w:r>
              <w:t>Connaissances de l'organisation et du fonctionnement de la police nationale, de la préfecture et des institutions judicaire</w:t>
            </w:r>
            <w:r w:rsidR="00342A6B">
              <w:t>s</w:t>
            </w:r>
          </w:p>
        </w:tc>
      </w:tr>
      <w:tr w:rsidR="00FD258F" w:rsidTr="00E05BE2">
        <w:trPr>
          <w:cantSplit/>
          <w:trHeight w:val="412"/>
        </w:trPr>
        <w:tc>
          <w:tcPr>
            <w:tcW w:w="2618" w:type="dxa"/>
            <w:vMerge/>
            <w:shd w:val="clear" w:color="auto" w:fill="E6E6E6"/>
            <w:vAlign w:val="center"/>
          </w:tcPr>
          <w:p w:rsidR="00FD258F" w:rsidRDefault="00FD258F" w:rsidP="00BB3594">
            <w:pPr>
              <w:pStyle w:val="Textetableau"/>
              <w:rPr>
                <w:color w:val="FFFFFF"/>
              </w:rPr>
            </w:pPr>
          </w:p>
        </w:tc>
        <w:tc>
          <w:tcPr>
            <w:tcW w:w="8393" w:type="dxa"/>
            <w:vAlign w:val="center"/>
          </w:tcPr>
          <w:p w:rsidR="00FD258F" w:rsidRPr="005045A5" w:rsidRDefault="00EE3F39" w:rsidP="00E05BE2">
            <w:pPr>
              <w:pStyle w:val="Textetableau"/>
            </w:pPr>
            <w:r>
              <w:t>Compétence</w:t>
            </w:r>
            <w:r w:rsidR="00416A84">
              <w:t>s</w:t>
            </w:r>
            <w:r>
              <w:t xml:space="preserve"> managériale développée</w:t>
            </w:r>
            <w:r w:rsidR="00416A84">
              <w:t>s</w:t>
            </w:r>
            <w:r>
              <w:t xml:space="preserve"> </w:t>
            </w:r>
          </w:p>
        </w:tc>
      </w:tr>
      <w:tr w:rsidR="000A7E70" w:rsidTr="00E05BE2">
        <w:trPr>
          <w:cantSplit/>
          <w:trHeight w:val="419"/>
        </w:trPr>
        <w:tc>
          <w:tcPr>
            <w:tcW w:w="2618" w:type="dxa"/>
            <w:vMerge/>
            <w:shd w:val="clear" w:color="auto" w:fill="E6E6E6"/>
            <w:vAlign w:val="center"/>
          </w:tcPr>
          <w:p w:rsidR="000A7E70" w:rsidRDefault="000A7E70" w:rsidP="00BB3594">
            <w:pPr>
              <w:pStyle w:val="Textetableau"/>
              <w:rPr>
                <w:color w:val="FFFFFF"/>
              </w:rPr>
            </w:pPr>
          </w:p>
        </w:tc>
        <w:tc>
          <w:tcPr>
            <w:tcW w:w="8393" w:type="dxa"/>
            <w:vAlign w:val="center"/>
          </w:tcPr>
          <w:p w:rsidR="000A7E70" w:rsidRDefault="000A7E70" w:rsidP="00E05BE2">
            <w:pPr>
              <w:pStyle w:val="Textetableau"/>
            </w:pPr>
            <w:r>
              <w:t>Participer à la conduite de projet</w:t>
            </w:r>
            <w:r w:rsidR="00C17E7E">
              <w:t>s</w:t>
            </w:r>
            <w:r>
              <w:t xml:space="preserve"> </w:t>
            </w:r>
          </w:p>
        </w:tc>
      </w:tr>
      <w:tr w:rsidR="00FD258F" w:rsidTr="00E05BE2">
        <w:trPr>
          <w:cantSplit/>
          <w:trHeight w:val="411"/>
        </w:trPr>
        <w:tc>
          <w:tcPr>
            <w:tcW w:w="2618" w:type="dxa"/>
            <w:vMerge/>
            <w:shd w:val="clear" w:color="auto" w:fill="E6E6E6"/>
            <w:vAlign w:val="center"/>
          </w:tcPr>
          <w:p w:rsidR="00FD258F" w:rsidRDefault="00FD258F" w:rsidP="00BB3594">
            <w:pPr>
              <w:pStyle w:val="Textetableau"/>
              <w:rPr>
                <w:color w:val="FFFFFF"/>
              </w:rPr>
            </w:pPr>
          </w:p>
        </w:tc>
        <w:tc>
          <w:tcPr>
            <w:tcW w:w="8393" w:type="dxa"/>
            <w:vAlign w:val="center"/>
          </w:tcPr>
          <w:p w:rsidR="00FD258F" w:rsidRPr="005045A5" w:rsidRDefault="00EE3F39" w:rsidP="00E05BE2">
            <w:pPr>
              <w:pStyle w:val="Textetableau"/>
            </w:pPr>
            <w:r>
              <w:t xml:space="preserve">Intérêt pour le domaine juridique </w:t>
            </w:r>
          </w:p>
        </w:tc>
      </w:tr>
      <w:tr w:rsidR="006F287F" w:rsidTr="00E05BE2">
        <w:trPr>
          <w:cantSplit/>
          <w:trHeight w:val="417"/>
        </w:trPr>
        <w:tc>
          <w:tcPr>
            <w:tcW w:w="2618" w:type="dxa"/>
            <w:vMerge/>
            <w:shd w:val="clear" w:color="auto" w:fill="E6E6E6"/>
            <w:vAlign w:val="center"/>
          </w:tcPr>
          <w:p w:rsidR="006F287F" w:rsidRDefault="006F287F" w:rsidP="00BB3594">
            <w:pPr>
              <w:pStyle w:val="Textetableau"/>
              <w:rPr>
                <w:color w:val="FFFFFF"/>
              </w:rPr>
            </w:pPr>
          </w:p>
        </w:tc>
        <w:tc>
          <w:tcPr>
            <w:tcW w:w="8393" w:type="dxa"/>
            <w:vAlign w:val="center"/>
          </w:tcPr>
          <w:p w:rsidR="006F287F" w:rsidRPr="006F287F" w:rsidRDefault="006F287F" w:rsidP="00E05BE2">
            <w:pPr>
              <w:spacing w:before="0" w:line="264" w:lineRule="auto"/>
              <w:jc w:val="left"/>
              <w:rPr>
                <w:sz w:val="18"/>
                <w:szCs w:val="16"/>
              </w:rPr>
            </w:pPr>
            <w:r w:rsidRPr="006F287F">
              <w:rPr>
                <w:sz w:val="18"/>
                <w:szCs w:val="16"/>
              </w:rPr>
              <w:t>Capacité à animer des réunions, des groupes de travail</w:t>
            </w:r>
          </w:p>
        </w:tc>
      </w:tr>
      <w:tr w:rsidR="006F287F" w:rsidTr="00E05BE2">
        <w:trPr>
          <w:cantSplit/>
          <w:trHeight w:val="409"/>
        </w:trPr>
        <w:tc>
          <w:tcPr>
            <w:tcW w:w="2618" w:type="dxa"/>
            <w:vMerge/>
            <w:shd w:val="clear" w:color="auto" w:fill="E6E6E6"/>
            <w:vAlign w:val="center"/>
          </w:tcPr>
          <w:p w:rsidR="006F287F" w:rsidRDefault="006F287F" w:rsidP="00BB3594">
            <w:pPr>
              <w:pStyle w:val="Textetableau"/>
              <w:rPr>
                <w:color w:val="FFFFFF"/>
              </w:rPr>
            </w:pPr>
          </w:p>
        </w:tc>
        <w:tc>
          <w:tcPr>
            <w:tcW w:w="8393" w:type="dxa"/>
            <w:vAlign w:val="center"/>
          </w:tcPr>
          <w:p w:rsidR="006F287F" w:rsidRPr="005045A5" w:rsidRDefault="006F287F" w:rsidP="00E05BE2">
            <w:pPr>
              <w:pStyle w:val="Textetableau"/>
            </w:pPr>
            <w:r>
              <w:t xml:space="preserve">Esprit de proposition et de décision </w:t>
            </w:r>
          </w:p>
        </w:tc>
      </w:tr>
      <w:tr w:rsidR="006F287F" w:rsidTr="00E05BE2">
        <w:trPr>
          <w:cantSplit/>
          <w:trHeight w:val="415"/>
        </w:trPr>
        <w:tc>
          <w:tcPr>
            <w:tcW w:w="2618" w:type="dxa"/>
            <w:vMerge/>
            <w:shd w:val="clear" w:color="auto" w:fill="E6E6E6"/>
            <w:vAlign w:val="center"/>
          </w:tcPr>
          <w:p w:rsidR="006F287F" w:rsidRDefault="006F287F" w:rsidP="00BB3594">
            <w:pPr>
              <w:pStyle w:val="Textetableau"/>
              <w:rPr>
                <w:color w:val="FFFFFF"/>
              </w:rPr>
            </w:pPr>
          </w:p>
        </w:tc>
        <w:tc>
          <w:tcPr>
            <w:tcW w:w="8393" w:type="dxa"/>
            <w:vAlign w:val="center"/>
          </w:tcPr>
          <w:p w:rsidR="006F287F" w:rsidRPr="005045A5" w:rsidRDefault="006F287F" w:rsidP="00E05BE2">
            <w:pPr>
              <w:pStyle w:val="Textetableau"/>
            </w:pPr>
            <w:r>
              <w:t xml:space="preserve">Grande rigueur et discrétion obligatoire </w:t>
            </w:r>
          </w:p>
        </w:tc>
      </w:tr>
      <w:tr w:rsidR="00416A84" w:rsidTr="00E05BE2">
        <w:trPr>
          <w:cantSplit/>
        </w:trPr>
        <w:tc>
          <w:tcPr>
            <w:tcW w:w="2618" w:type="dxa"/>
            <w:tcBorders>
              <w:top w:val="single" w:sz="4" w:space="0" w:color="auto"/>
              <w:left w:val="single" w:sz="4" w:space="0" w:color="auto"/>
              <w:bottom w:val="single" w:sz="4" w:space="0" w:color="auto"/>
              <w:right w:val="single" w:sz="4" w:space="0" w:color="auto"/>
            </w:tcBorders>
            <w:shd w:val="clear" w:color="auto" w:fill="E6E6E6"/>
            <w:vAlign w:val="center"/>
          </w:tcPr>
          <w:p w:rsidR="00416A84" w:rsidRPr="007F0FE1" w:rsidRDefault="00416A84" w:rsidP="00BB3594">
            <w:pPr>
              <w:pStyle w:val="Textetableau"/>
            </w:pPr>
            <w:r w:rsidRPr="007F0FE1">
              <w:t xml:space="preserve">Autres </w:t>
            </w:r>
            <w:proofErr w:type="spellStart"/>
            <w:r w:rsidRPr="007F0FE1">
              <w:t>pré-requis</w:t>
            </w:r>
            <w:proofErr w:type="spellEnd"/>
            <w:r w:rsidRPr="007F0FE1">
              <w:t xml:space="preserve"> pour exercer les missions </w:t>
            </w:r>
          </w:p>
          <w:p w:rsidR="00416A84" w:rsidRPr="00BB3594" w:rsidRDefault="00416A84" w:rsidP="00BB3594">
            <w:pPr>
              <w:pStyle w:val="Textetableau"/>
              <w:rPr>
                <w:i/>
                <w:iCs/>
                <w:sz w:val="16"/>
              </w:rPr>
            </w:pPr>
          </w:p>
        </w:tc>
        <w:tc>
          <w:tcPr>
            <w:tcW w:w="8393" w:type="dxa"/>
            <w:tcBorders>
              <w:left w:val="single" w:sz="4" w:space="0" w:color="auto"/>
            </w:tcBorders>
            <w:vAlign w:val="center"/>
          </w:tcPr>
          <w:p w:rsidR="00416A84" w:rsidRPr="005045A5" w:rsidRDefault="00416A84" w:rsidP="00E05BE2">
            <w:pPr>
              <w:pStyle w:val="Textetableau"/>
            </w:pPr>
            <w:r>
              <w:t>Maîtrise informatique notamment Excel pour l'élaboration des tableaux de bord</w:t>
            </w:r>
          </w:p>
        </w:tc>
      </w:tr>
    </w:tbl>
    <w:p w:rsidR="00087AF3" w:rsidRDefault="00087AF3" w:rsidP="003B0913"/>
    <w:tbl>
      <w:tblPr>
        <w:tblW w:w="110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70"/>
        <w:gridCol w:w="8341"/>
      </w:tblGrid>
      <w:tr w:rsidR="00A431A4" w:rsidRPr="00546098" w:rsidTr="00D64ADE">
        <w:tc>
          <w:tcPr>
            <w:tcW w:w="11011" w:type="dxa"/>
            <w:gridSpan w:val="2"/>
            <w:shd w:val="clear" w:color="auto" w:fill="E6E6E6"/>
          </w:tcPr>
          <w:p w:rsidR="00A431A4" w:rsidRPr="00546098" w:rsidRDefault="00A431A4" w:rsidP="00795BEA">
            <w:pPr>
              <w:pStyle w:val="Textetableau"/>
            </w:pPr>
            <w:r w:rsidRPr="00D64ADE">
              <w:rPr>
                <w:rFonts w:ascii="Arial Black" w:hAnsi="Arial Black"/>
                <w:szCs w:val="20"/>
                <w:shd w:val="clear" w:color="auto" w:fill="E6E6E6"/>
              </w:rPr>
              <w:t xml:space="preserve">Environnement du poste </w:t>
            </w:r>
          </w:p>
        </w:tc>
      </w:tr>
      <w:tr w:rsidR="00A431A4" w:rsidRPr="00546098" w:rsidTr="00D64ADE">
        <w:trPr>
          <w:trHeight w:val="312"/>
        </w:trPr>
        <w:tc>
          <w:tcPr>
            <w:tcW w:w="2670" w:type="dxa"/>
            <w:shd w:val="clear" w:color="auto" w:fill="E6E6E6"/>
          </w:tcPr>
          <w:p w:rsidR="00A431A4" w:rsidRPr="00546098" w:rsidRDefault="00A431A4" w:rsidP="00795BEA">
            <w:pPr>
              <w:pStyle w:val="Textetableau"/>
            </w:pPr>
            <w:r w:rsidRPr="00546098">
              <w:lastRenderedPageBreak/>
              <w:t xml:space="preserve">Horaires </w:t>
            </w:r>
          </w:p>
        </w:tc>
        <w:tc>
          <w:tcPr>
            <w:tcW w:w="8341" w:type="dxa"/>
            <w:shd w:val="clear" w:color="auto" w:fill="auto"/>
          </w:tcPr>
          <w:p w:rsidR="00A431A4" w:rsidRPr="00546098" w:rsidRDefault="000A7E70" w:rsidP="004B07F4">
            <w:pPr>
              <w:pStyle w:val="Styleliste2MotifTransparenteGris-10"/>
              <w:numPr>
                <w:ilvl w:val="0"/>
                <w:numId w:val="0"/>
              </w:numPr>
            </w:pPr>
            <w:r w:rsidRPr="000A7E70">
              <w:t>Les horaires de travail évoluent en fonction des évènements et manifestations (encadrement</w:t>
            </w:r>
            <w:r w:rsidR="004B07F4">
              <w:t xml:space="preserve"> opérationnel,</w:t>
            </w:r>
            <w:r w:rsidRPr="000A7E70">
              <w:t xml:space="preserve"> des manifestations sportives ou culturelles</w:t>
            </w:r>
            <w:r w:rsidR="004B07F4">
              <w:t xml:space="preserve">, conseil municipal </w:t>
            </w:r>
            <w:r w:rsidRPr="000A7E70">
              <w:t>…)</w:t>
            </w:r>
          </w:p>
        </w:tc>
      </w:tr>
      <w:tr w:rsidR="00A431A4" w:rsidRPr="00546098" w:rsidTr="00D64ADE">
        <w:trPr>
          <w:trHeight w:val="312"/>
        </w:trPr>
        <w:tc>
          <w:tcPr>
            <w:tcW w:w="2670" w:type="dxa"/>
            <w:shd w:val="clear" w:color="auto" w:fill="E6E6E6"/>
          </w:tcPr>
          <w:p w:rsidR="00A431A4" w:rsidRPr="00546098" w:rsidRDefault="00A431A4" w:rsidP="00795BEA">
            <w:pPr>
              <w:pStyle w:val="Textetableau"/>
            </w:pPr>
            <w:r w:rsidRPr="00546098">
              <w:t>Temps de travail</w:t>
            </w:r>
          </w:p>
        </w:tc>
        <w:tc>
          <w:tcPr>
            <w:tcW w:w="8341" w:type="dxa"/>
            <w:shd w:val="clear" w:color="auto" w:fill="auto"/>
          </w:tcPr>
          <w:p w:rsidR="00A431A4" w:rsidRPr="00546098" w:rsidRDefault="00EE3F39" w:rsidP="00EE3F39">
            <w:pPr>
              <w:pStyle w:val="Styleliste2MotifTransparenteGris-10"/>
              <w:numPr>
                <w:ilvl w:val="0"/>
                <w:numId w:val="0"/>
              </w:numPr>
            </w:pPr>
            <w:r>
              <w:t xml:space="preserve">37h30 </w:t>
            </w:r>
          </w:p>
        </w:tc>
      </w:tr>
      <w:tr w:rsidR="00A431A4" w:rsidRPr="004C3596" w:rsidTr="00D64ADE">
        <w:trPr>
          <w:trHeight w:val="312"/>
        </w:trPr>
        <w:tc>
          <w:tcPr>
            <w:tcW w:w="2670" w:type="dxa"/>
            <w:shd w:val="clear" w:color="auto" w:fill="E6E6E6"/>
          </w:tcPr>
          <w:p w:rsidR="00A431A4" w:rsidRPr="00546098" w:rsidRDefault="00A431A4" w:rsidP="00795BEA">
            <w:pPr>
              <w:pStyle w:val="Textetableau"/>
            </w:pPr>
            <w:r w:rsidRPr="00546098">
              <w:t>Lieu de travail</w:t>
            </w:r>
          </w:p>
        </w:tc>
        <w:tc>
          <w:tcPr>
            <w:tcW w:w="8341" w:type="dxa"/>
            <w:shd w:val="clear" w:color="auto" w:fill="auto"/>
          </w:tcPr>
          <w:p w:rsidR="00A431A4" w:rsidRPr="00006598" w:rsidRDefault="00342A6B" w:rsidP="005045A5">
            <w:pPr>
              <w:pStyle w:val="Styleliste2MotifTransparenteGris-10"/>
              <w:numPr>
                <w:ilvl w:val="0"/>
                <w:numId w:val="0"/>
              </w:numPr>
              <w:rPr>
                <w:lang w:val="en-US"/>
              </w:rPr>
            </w:pPr>
            <w:proofErr w:type="spellStart"/>
            <w:r w:rsidRPr="00006598">
              <w:rPr>
                <w:lang w:val="en-US"/>
              </w:rPr>
              <w:t>Palais</w:t>
            </w:r>
            <w:proofErr w:type="spellEnd"/>
            <w:r w:rsidRPr="00006598">
              <w:rPr>
                <w:lang w:val="en-US"/>
              </w:rPr>
              <w:t xml:space="preserve"> St Georges, 2 r</w:t>
            </w:r>
            <w:r w:rsidR="00EE3F39" w:rsidRPr="00006598">
              <w:rPr>
                <w:lang w:val="en-US"/>
              </w:rPr>
              <w:t xml:space="preserve">ue Gambetta </w:t>
            </w:r>
          </w:p>
        </w:tc>
      </w:tr>
      <w:tr w:rsidR="00A431A4" w:rsidRPr="00546098" w:rsidTr="00D64ADE">
        <w:trPr>
          <w:trHeight w:val="312"/>
        </w:trPr>
        <w:tc>
          <w:tcPr>
            <w:tcW w:w="2670" w:type="dxa"/>
            <w:shd w:val="clear" w:color="auto" w:fill="E6E6E6"/>
          </w:tcPr>
          <w:p w:rsidR="00A431A4" w:rsidRPr="00191764" w:rsidRDefault="00E46C6D" w:rsidP="00795BEA">
            <w:pPr>
              <w:pStyle w:val="Textetableau"/>
            </w:pPr>
            <w:r w:rsidRPr="00546098">
              <w:t>Éléments</w:t>
            </w:r>
            <w:r w:rsidR="00A431A4" w:rsidRPr="00546098">
              <w:t xml:space="preserve"> de rémunération liés au poste</w:t>
            </w:r>
            <w:r w:rsidR="00A431A4">
              <w:t xml:space="preserve"> </w:t>
            </w:r>
            <w:r w:rsidR="00A431A4">
              <w:br/>
            </w:r>
          </w:p>
        </w:tc>
        <w:tc>
          <w:tcPr>
            <w:tcW w:w="8341" w:type="dxa"/>
            <w:shd w:val="clear" w:color="auto" w:fill="auto"/>
          </w:tcPr>
          <w:p w:rsidR="00A431A4" w:rsidRPr="00546098" w:rsidRDefault="00A431A4" w:rsidP="00E46C6D">
            <w:pPr>
              <w:pStyle w:val="Styleliste2MotifTransparenteGris-10"/>
              <w:numPr>
                <w:ilvl w:val="0"/>
                <w:numId w:val="0"/>
              </w:numPr>
              <w:ind w:left="24"/>
            </w:pPr>
          </w:p>
        </w:tc>
      </w:tr>
      <w:tr w:rsidR="002660DB" w:rsidRPr="00191764" w:rsidTr="00D64ADE">
        <w:trPr>
          <w:trHeight w:val="308"/>
        </w:trPr>
        <w:tc>
          <w:tcPr>
            <w:tcW w:w="2670" w:type="dxa"/>
            <w:shd w:val="clear" w:color="auto" w:fill="E6E6E6"/>
          </w:tcPr>
          <w:p w:rsidR="002660DB" w:rsidRPr="00191764" w:rsidRDefault="002660DB" w:rsidP="00E46C6D">
            <w:pPr>
              <w:pStyle w:val="Textetableau"/>
            </w:pPr>
            <w:r w:rsidRPr="00191764">
              <w:t xml:space="preserve">Conditions particulières </w:t>
            </w:r>
            <w:r>
              <w:t>d'exercice des missions</w:t>
            </w:r>
            <w:r>
              <w:br/>
            </w:r>
          </w:p>
        </w:tc>
        <w:tc>
          <w:tcPr>
            <w:tcW w:w="8341" w:type="dxa"/>
            <w:shd w:val="clear" w:color="auto" w:fill="auto"/>
          </w:tcPr>
          <w:p w:rsidR="002660DB" w:rsidRPr="00191764" w:rsidRDefault="00E46C6D" w:rsidP="00E46C6D">
            <w:pPr>
              <w:pStyle w:val="Textetableau"/>
            </w:pPr>
            <w:r>
              <w:rPr>
                <w:szCs w:val="20"/>
              </w:rPr>
              <w:t>Formation</w:t>
            </w:r>
            <w:r w:rsidR="002660DB" w:rsidRPr="009514AF">
              <w:rPr>
                <w:szCs w:val="20"/>
              </w:rPr>
              <w:t xml:space="preserve"> GTPI et pratique sportive</w:t>
            </w:r>
          </w:p>
        </w:tc>
      </w:tr>
      <w:tr w:rsidR="00E46C6D" w:rsidRPr="00191764" w:rsidTr="00D64ADE">
        <w:trPr>
          <w:trHeight w:val="308"/>
        </w:trPr>
        <w:tc>
          <w:tcPr>
            <w:tcW w:w="2670" w:type="dxa"/>
            <w:shd w:val="clear" w:color="auto" w:fill="E6E6E6"/>
          </w:tcPr>
          <w:p w:rsidR="00E46C6D" w:rsidRPr="00191764" w:rsidRDefault="00E46C6D" w:rsidP="00795BEA">
            <w:pPr>
              <w:pStyle w:val="Textetableau"/>
            </w:pPr>
            <w:r>
              <w:t>Moyens matériels spécifiques</w:t>
            </w:r>
          </w:p>
        </w:tc>
        <w:tc>
          <w:tcPr>
            <w:tcW w:w="8341" w:type="dxa"/>
            <w:shd w:val="clear" w:color="auto" w:fill="auto"/>
          </w:tcPr>
          <w:p w:rsidR="00E46C6D" w:rsidRDefault="00E46C6D" w:rsidP="002963B8">
            <w:pPr>
              <w:pStyle w:val="Textetableau"/>
            </w:pPr>
            <w:r>
              <w:t xml:space="preserve">Utilisation de véhicules (voiture, scooter, cyclo, vélo) </w:t>
            </w:r>
          </w:p>
          <w:p w:rsidR="00E46C6D" w:rsidRPr="00191764" w:rsidRDefault="00E46C6D" w:rsidP="002963B8">
            <w:pPr>
              <w:pStyle w:val="Textetableau"/>
            </w:pPr>
            <w:r w:rsidRPr="00F85B93">
              <w:t>Moyens de protection</w:t>
            </w:r>
            <w:r>
              <w:t xml:space="preserve"> </w:t>
            </w:r>
            <w:r w:rsidRPr="00F85B93">
              <w:t>(gilet de protection,</w:t>
            </w:r>
            <w:r>
              <w:t xml:space="preserve"> caméra piéton), armement catégorie B8 et D</w:t>
            </w:r>
            <w:r w:rsidRPr="00F85B93">
              <w:t xml:space="preserve">, </w:t>
            </w:r>
            <w:r>
              <w:t>(</w:t>
            </w:r>
            <w:r w:rsidR="00C17E7E">
              <w:t xml:space="preserve">bombe lacrymogène, </w:t>
            </w:r>
            <w:r w:rsidRPr="00F85B93">
              <w:t>bâton de défense</w:t>
            </w:r>
            <w:r w:rsidR="00C17E7E">
              <w:t>, pistolet à impulsions électriques</w:t>
            </w:r>
            <w:r>
              <w:t>)</w:t>
            </w:r>
            <w:r w:rsidRPr="00F85B93">
              <w:t xml:space="preserve">, moyens de communication </w:t>
            </w:r>
            <w:r>
              <w:t>(</w:t>
            </w:r>
            <w:r w:rsidRPr="00F85B93">
              <w:t>radio</w:t>
            </w:r>
            <w:r>
              <w:t>, PVE</w:t>
            </w:r>
            <w:r w:rsidRPr="00F85B93">
              <w:t>)</w:t>
            </w:r>
          </w:p>
        </w:tc>
      </w:tr>
      <w:tr w:rsidR="00A431A4" w:rsidRPr="00191764" w:rsidTr="00D64ADE">
        <w:trPr>
          <w:trHeight w:val="308"/>
        </w:trPr>
        <w:tc>
          <w:tcPr>
            <w:tcW w:w="2670" w:type="dxa"/>
            <w:shd w:val="clear" w:color="auto" w:fill="E6E6E6"/>
          </w:tcPr>
          <w:p w:rsidR="00A431A4" w:rsidRPr="00191764" w:rsidRDefault="00A431A4" w:rsidP="00795BEA">
            <w:pPr>
              <w:pStyle w:val="Textetableau"/>
            </w:pPr>
            <w:r>
              <w:t>Dotation vestimentaire</w:t>
            </w:r>
          </w:p>
        </w:tc>
        <w:tc>
          <w:tcPr>
            <w:tcW w:w="8341" w:type="dxa"/>
            <w:shd w:val="clear" w:color="auto" w:fill="auto"/>
          </w:tcPr>
          <w:p w:rsidR="00A431A4" w:rsidRPr="00191764" w:rsidRDefault="00E46C6D" w:rsidP="00E46C6D">
            <w:pPr>
              <w:pStyle w:val="Textetableau"/>
            </w:pPr>
            <w:r>
              <w:t>Port d'un uniforme réglementaire</w:t>
            </w:r>
          </w:p>
        </w:tc>
      </w:tr>
    </w:tbl>
    <w:p w:rsidR="00A431A4" w:rsidRDefault="00A431A4" w:rsidP="003B091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A431A4" w:rsidTr="00795BEA">
        <w:trPr>
          <w:cantSplit/>
          <w:trHeight w:val="270"/>
        </w:trPr>
        <w:tc>
          <w:tcPr>
            <w:tcW w:w="2632" w:type="dxa"/>
            <w:vMerge w:val="restart"/>
            <w:shd w:val="clear" w:color="auto" w:fill="E6E6E6"/>
          </w:tcPr>
          <w:p w:rsidR="00A431A4" w:rsidRPr="009F2FB3" w:rsidRDefault="00A431A4" w:rsidP="00795BEA">
            <w:pPr>
              <w:pStyle w:val="Textetableau"/>
              <w:rPr>
                <w:i/>
                <w:sz w:val="16"/>
              </w:rPr>
            </w:pPr>
            <w:r w:rsidRPr="009F2FB3">
              <w:rPr>
                <w:rFonts w:ascii="Arial Black" w:hAnsi="Arial Black"/>
                <w:szCs w:val="20"/>
                <w:shd w:val="clear" w:color="auto" w:fill="E6E6E6"/>
              </w:rPr>
              <w:t xml:space="preserve">Fonction correspondant </w:t>
            </w:r>
            <w:r>
              <w:rPr>
                <w:rFonts w:ascii="Arial Black" w:hAnsi="Arial Black"/>
                <w:szCs w:val="20"/>
                <w:shd w:val="clear" w:color="auto" w:fill="E6E6E6"/>
              </w:rPr>
              <w:br/>
            </w:r>
            <w:r w:rsidRPr="009F2FB3">
              <w:rPr>
                <w:i/>
                <w:sz w:val="16"/>
              </w:rPr>
              <w:t>Les fiches de tâches sont disponibles sur l'Intra</w:t>
            </w:r>
          </w:p>
          <w:p w:rsidR="00A431A4" w:rsidRPr="009F2FB3" w:rsidRDefault="00A431A4" w:rsidP="00795BEA">
            <w:pPr>
              <w:pStyle w:val="Textetableau"/>
              <w:rPr>
                <w:i/>
                <w:sz w:val="16"/>
              </w:rPr>
            </w:pPr>
          </w:p>
          <w:p w:rsidR="00A431A4" w:rsidRPr="00EB7173" w:rsidRDefault="00A431A4" w:rsidP="00795BEA">
            <w:pPr>
              <w:pStyle w:val="Textetableau"/>
            </w:pPr>
            <w:r w:rsidRPr="009F2FB3">
              <w:rPr>
                <w:i/>
                <w:sz w:val="16"/>
              </w:rPr>
              <w:t>Cocher les missions assurées</w:t>
            </w:r>
          </w:p>
        </w:tc>
        <w:tc>
          <w:tcPr>
            <w:tcW w:w="7990" w:type="dxa"/>
            <w:shd w:val="clear" w:color="auto" w:fill="FFFFFF"/>
          </w:tcPr>
          <w:p w:rsidR="00A431A4" w:rsidRPr="005045A5" w:rsidRDefault="00A431A4" w:rsidP="00795BEA">
            <w:pPr>
              <w:pStyle w:val="Textetableau"/>
              <w:rPr>
                <w:highlight w:val="yellow"/>
              </w:rPr>
            </w:pPr>
            <w:r w:rsidRPr="005045A5">
              <w:t>Approvisionnements - commande</w:t>
            </w:r>
          </w:p>
        </w:tc>
        <w:tc>
          <w:tcPr>
            <w:tcW w:w="389" w:type="dxa"/>
            <w:shd w:val="clear" w:color="auto" w:fill="FFFFFF"/>
          </w:tcPr>
          <w:p w:rsidR="00A431A4" w:rsidRPr="005045A5" w:rsidRDefault="00A431A4" w:rsidP="00795BEA">
            <w:pPr>
              <w:pStyle w:val="Textetableau"/>
              <w:rPr>
                <w:i/>
                <w:i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Documentation</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Restauration / PDA</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Moyens de l'administration</w:t>
            </w:r>
          </w:p>
        </w:tc>
        <w:tc>
          <w:tcPr>
            <w:tcW w:w="389" w:type="dxa"/>
            <w:shd w:val="clear" w:color="auto" w:fill="FFFFFF"/>
          </w:tcPr>
          <w:p w:rsidR="005045A5" w:rsidRPr="005045A5" w:rsidRDefault="005045A5"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Informatique</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Propreté</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Congés</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Formation</w:t>
            </w:r>
          </w:p>
        </w:tc>
        <w:tc>
          <w:tcPr>
            <w:tcW w:w="389" w:type="dxa"/>
            <w:shd w:val="clear" w:color="auto" w:fill="FFFFFF"/>
          </w:tcPr>
          <w:p w:rsidR="00A431A4" w:rsidRPr="005045A5" w:rsidRDefault="00A431A4" w:rsidP="00795BEA">
            <w:pPr>
              <w:pStyle w:val="Textetableau"/>
              <w:rPr>
                <w:b/>
                <w:bCs/>
              </w:rPr>
            </w:pPr>
          </w:p>
        </w:tc>
      </w:tr>
    </w:tbl>
    <w:p w:rsidR="00A431A4" w:rsidRDefault="00A431A4" w:rsidP="003B091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232044" w:rsidTr="00232044">
        <w:trPr>
          <w:cantSplit/>
          <w:trHeight w:val="241"/>
        </w:trPr>
        <w:tc>
          <w:tcPr>
            <w:tcW w:w="2632" w:type="dxa"/>
            <w:vMerge w:val="restart"/>
            <w:shd w:val="clear" w:color="auto" w:fill="E6E6E6"/>
          </w:tcPr>
          <w:p w:rsidR="00232044" w:rsidRPr="00775F3E" w:rsidRDefault="00775F3E" w:rsidP="00232044">
            <w:pPr>
              <w:pStyle w:val="Textetableau"/>
              <w:rPr>
                <w:rFonts w:ascii="Arial Black" w:hAnsi="Arial Black"/>
              </w:rPr>
            </w:pPr>
            <w:r w:rsidRPr="00775F3E">
              <w:rPr>
                <w:rFonts w:ascii="Arial Black" w:hAnsi="Arial Black"/>
              </w:rPr>
              <w:t>Missions de sécurité au travail</w:t>
            </w:r>
          </w:p>
          <w:p w:rsidR="00775F3E" w:rsidRPr="009522F8" w:rsidRDefault="00775F3E" w:rsidP="00232044">
            <w:pPr>
              <w:pStyle w:val="Textetableau"/>
            </w:pPr>
          </w:p>
        </w:tc>
        <w:tc>
          <w:tcPr>
            <w:tcW w:w="7990" w:type="dxa"/>
            <w:tcBorders>
              <w:top w:val="single" w:sz="4" w:space="0" w:color="auto"/>
            </w:tcBorders>
            <w:shd w:val="clear" w:color="auto" w:fill="FFFFFF"/>
          </w:tcPr>
          <w:p w:rsidR="00232044" w:rsidRPr="009522F8" w:rsidRDefault="009B75F1" w:rsidP="00232044">
            <w:pPr>
              <w:pStyle w:val="Textetableau"/>
            </w:pPr>
            <w:r>
              <w:t>Assistant de prévention</w:t>
            </w:r>
          </w:p>
        </w:tc>
        <w:tc>
          <w:tcPr>
            <w:tcW w:w="389" w:type="dxa"/>
            <w:shd w:val="clear" w:color="auto" w:fill="FFFFFF"/>
          </w:tcPr>
          <w:p w:rsidR="00232044" w:rsidRPr="005045A5" w:rsidRDefault="00232044" w:rsidP="00232044">
            <w:pPr>
              <w:pStyle w:val="Textetableau"/>
              <w:rPr>
                <w:b/>
                <w:bCs/>
              </w:rPr>
            </w:pPr>
          </w:p>
        </w:tc>
      </w:tr>
      <w:tr w:rsidR="00232044" w:rsidTr="00232044">
        <w:trPr>
          <w:cantSplit/>
          <w:trHeight w:val="241"/>
        </w:trPr>
        <w:tc>
          <w:tcPr>
            <w:tcW w:w="2632" w:type="dxa"/>
            <w:vMerge/>
            <w:shd w:val="clear" w:color="auto" w:fill="E6E6E6"/>
          </w:tcPr>
          <w:p w:rsidR="00232044" w:rsidRPr="009522F8" w:rsidRDefault="00232044" w:rsidP="00232044">
            <w:pPr>
              <w:pStyle w:val="Textetableau"/>
            </w:pPr>
          </w:p>
        </w:tc>
        <w:tc>
          <w:tcPr>
            <w:tcW w:w="7990" w:type="dxa"/>
            <w:tcBorders>
              <w:top w:val="single" w:sz="4" w:space="0" w:color="auto"/>
            </w:tcBorders>
            <w:shd w:val="clear" w:color="auto" w:fill="FFFFFF"/>
          </w:tcPr>
          <w:p w:rsidR="00232044" w:rsidRPr="009522F8" w:rsidRDefault="00232044" w:rsidP="00232044">
            <w:pPr>
              <w:pStyle w:val="Textetableau"/>
            </w:pPr>
            <w:r>
              <w:t>Coordonnateur de site / responsable d'établissement</w:t>
            </w:r>
          </w:p>
        </w:tc>
        <w:tc>
          <w:tcPr>
            <w:tcW w:w="389" w:type="dxa"/>
            <w:shd w:val="clear" w:color="auto" w:fill="FFFFFF"/>
          </w:tcPr>
          <w:p w:rsidR="00232044" w:rsidRPr="005045A5" w:rsidRDefault="00232044" w:rsidP="00232044">
            <w:pPr>
              <w:pStyle w:val="Textetableau"/>
              <w:rPr>
                <w:b/>
                <w:bCs/>
              </w:rPr>
            </w:pPr>
          </w:p>
        </w:tc>
      </w:tr>
      <w:tr w:rsidR="00232044" w:rsidTr="00232044">
        <w:trPr>
          <w:cantSplit/>
          <w:trHeight w:val="241"/>
        </w:trPr>
        <w:tc>
          <w:tcPr>
            <w:tcW w:w="2632" w:type="dxa"/>
            <w:vMerge/>
            <w:shd w:val="clear" w:color="auto" w:fill="E6E6E6"/>
          </w:tcPr>
          <w:p w:rsidR="00232044" w:rsidRPr="009522F8" w:rsidRDefault="00232044" w:rsidP="00232044">
            <w:pPr>
              <w:pStyle w:val="Textetableau"/>
            </w:pPr>
          </w:p>
        </w:tc>
        <w:tc>
          <w:tcPr>
            <w:tcW w:w="7990" w:type="dxa"/>
            <w:tcBorders>
              <w:top w:val="single" w:sz="4" w:space="0" w:color="auto"/>
            </w:tcBorders>
            <w:shd w:val="clear" w:color="auto" w:fill="FFFFFF"/>
          </w:tcPr>
          <w:p w:rsidR="00232044" w:rsidRPr="009522F8" w:rsidRDefault="00232044" w:rsidP="00232044">
            <w:pPr>
              <w:pStyle w:val="Textetableau"/>
            </w:pPr>
            <w:r>
              <w:t>Chargé d'évacuation</w:t>
            </w:r>
          </w:p>
        </w:tc>
        <w:tc>
          <w:tcPr>
            <w:tcW w:w="389" w:type="dxa"/>
            <w:shd w:val="clear" w:color="auto" w:fill="FFFFFF"/>
          </w:tcPr>
          <w:p w:rsidR="00232044" w:rsidRPr="005045A5" w:rsidRDefault="00232044" w:rsidP="00232044">
            <w:pPr>
              <w:pStyle w:val="Textetableau"/>
              <w:rPr>
                <w:b/>
                <w:bCs/>
              </w:rPr>
            </w:pPr>
          </w:p>
        </w:tc>
      </w:tr>
    </w:tbl>
    <w:p w:rsidR="009F2FB3" w:rsidRDefault="009F2FB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6258"/>
        <w:gridCol w:w="2121"/>
      </w:tblGrid>
      <w:tr w:rsidR="0017617D" w:rsidTr="00773AB3">
        <w:trPr>
          <w:cantSplit/>
          <w:trHeight w:val="270"/>
        </w:trPr>
        <w:tc>
          <w:tcPr>
            <w:tcW w:w="2632" w:type="dxa"/>
            <w:vMerge w:val="restart"/>
            <w:shd w:val="clear" w:color="auto" w:fill="E6E6E6"/>
          </w:tcPr>
          <w:p w:rsidR="0017617D" w:rsidRPr="00EB7173" w:rsidRDefault="0017617D" w:rsidP="00773AB3">
            <w:pPr>
              <w:pStyle w:val="Textetableau"/>
            </w:pPr>
            <w:r>
              <w:rPr>
                <w:rFonts w:ascii="Arial Black" w:hAnsi="Arial Black"/>
                <w:szCs w:val="20"/>
                <w:shd w:val="clear" w:color="auto" w:fill="E6E6E6"/>
              </w:rPr>
              <w:t>Principaux interlocuteurs de l'agent</w:t>
            </w:r>
            <w:r w:rsidRPr="009F2FB3">
              <w:rPr>
                <w:rFonts w:ascii="Arial Black" w:hAnsi="Arial Black"/>
                <w:szCs w:val="20"/>
                <w:shd w:val="clear" w:color="auto" w:fill="E6E6E6"/>
              </w:rPr>
              <w:t xml:space="preserve"> </w:t>
            </w:r>
            <w:r>
              <w:rPr>
                <w:rFonts w:ascii="Arial Black" w:hAnsi="Arial Black"/>
                <w:szCs w:val="20"/>
                <w:shd w:val="clear" w:color="auto" w:fill="E6E6E6"/>
              </w:rPr>
              <w:br/>
            </w:r>
          </w:p>
        </w:tc>
        <w:tc>
          <w:tcPr>
            <w:tcW w:w="6258" w:type="dxa"/>
            <w:shd w:val="clear" w:color="auto" w:fill="FFFFFF"/>
          </w:tcPr>
          <w:p w:rsidR="0017617D" w:rsidRPr="00EF2D84" w:rsidRDefault="0017617D" w:rsidP="00773AB3">
            <w:pPr>
              <w:pStyle w:val="Textetableau"/>
            </w:pPr>
            <w:r>
              <w:t>Correspondant formation</w:t>
            </w:r>
          </w:p>
        </w:tc>
        <w:tc>
          <w:tcPr>
            <w:tcW w:w="2121" w:type="dxa"/>
            <w:shd w:val="clear" w:color="auto" w:fill="FFFFFF"/>
          </w:tcPr>
          <w:p w:rsidR="0017617D" w:rsidRPr="00342A6B" w:rsidRDefault="0017617D" w:rsidP="00342A6B">
            <w:pPr>
              <w:pStyle w:val="Textetableau"/>
              <w:rPr>
                <w:i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congés</w:t>
            </w:r>
          </w:p>
        </w:tc>
        <w:tc>
          <w:tcPr>
            <w:tcW w:w="2121" w:type="dxa"/>
            <w:shd w:val="clear" w:color="auto" w:fill="FFFFFF"/>
          </w:tcPr>
          <w:p w:rsidR="0017617D" w:rsidRPr="00342A6B" w:rsidRDefault="001D246D" w:rsidP="00342A6B">
            <w:pPr>
              <w:pStyle w:val="Textetableau"/>
              <w:rPr>
                <w:bCs/>
              </w:rPr>
            </w:pPr>
            <w:r>
              <w:rPr>
                <w:bCs/>
              </w:rPr>
              <w:t xml:space="preserve">C. </w:t>
            </w:r>
            <w:proofErr w:type="spellStart"/>
            <w:r>
              <w:rPr>
                <w:bCs/>
              </w:rPr>
              <w:t>Konde</w:t>
            </w:r>
            <w:proofErr w:type="spellEnd"/>
            <w:r>
              <w:rPr>
                <w:bCs/>
              </w:rPr>
              <w:t>/S. Garnier</w:t>
            </w: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r</w:t>
            </w:r>
            <w:r w:rsidRPr="00EB7173">
              <w:t>estauration / PDA</w:t>
            </w:r>
          </w:p>
        </w:tc>
        <w:tc>
          <w:tcPr>
            <w:tcW w:w="2121" w:type="dxa"/>
            <w:shd w:val="clear" w:color="auto" w:fill="FFFFFF"/>
          </w:tcPr>
          <w:p w:rsidR="0017617D" w:rsidRPr="00342A6B" w:rsidRDefault="001D246D" w:rsidP="00773AB3">
            <w:pPr>
              <w:pStyle w:val="Textetableau"/>
              <w:rPr>
                <w:bCs/>
              </w:rPr>
            </w:pPr>
            <w:r>
              <w:rPr>
                <w:bCs/>
              </w:rPr>
              <w:t xml:space="preserve">C </w:t>
            </w:r>
            <w:proofErr w:type="spellStart"/>
            <w:r>
              <w:rPr>
                <w:bCs/>
              </w:rPr>
              <w:t>Konde</w:t>
            </w:r>
            <w:proofErr w:type="spellEnd"/>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de service (service paie situations administratives)</w:t>
            </w:r>
          </w:p>
        </w:tc>
        <w:tc>
          <w:tcPr>
            <w:tcW w:w="2121" w:type="dxa"/>
            <w:shd w:val="clear" w:color="auto" w:fill="FFFFFF"/>
          </w:tcPr>
          <w:p w:rsidR="0017617D" w:rsidRPr="00342A6B" w:rsidRDefault="00E05BE2" w:rsidP="00773AB3">
            <w:pPr>
              <w:pStyle w:val="Textetableau"/>
              <w:rPr>
                <w:bCs/>
              </w:rPr>
            </w:pPr>
            <w:r>
              <w:rPr>
                <w:bCs/>
              </w:rPr>
              <w:t xml:space="preserve">E. </w:t>
            </w:r>
            <w:proofErr w:type="spellStart"/>
            <w:r>
              <w:rPr>
                <w:bCs/>
              </w:rPr>
              <w:t>Farcy</w:t>
            </w:r>
            <w:proofErr w:type="spellEnd"/>
            <w:r>
              <w:rPr>
                <w:bCs/>
              </w:rPr>
              <w:t xml:space="preserve"> / J. </w:t>
            </w:r>
            <w:proofErr w:type="spellStart"/>
            <w:r>
              <w:rPr>
                <w:bCs/>
              </w:rPr>
              <w:t>Poinot</w:t>
            </w:r>
            <w:proofErr w:type="spellEnd"/>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Default="0017617D" w:rsidP="00773AB3">
            <w:pPr>
              <w:pStyle w:val="Textetableau"/>
            </w:pPr>
            <w:r>
              <w:t>Correspondant informatique</w:t>
            </w:r>
          </w:p>
        </w:tc>
        <w:tc>
          <w:tcPr>
            <w:tcW w:w="2121" w:type="dxa"/>
            <w:shd w:val="clear" w:color="auto" w:fill="FFFFFF"/>
          </w:tcPr>
          <w:p w:rsidR="0017617D" w:rsidRPr="00342A6B" w:rsidRDefault="001D246D" w:rsidP="00773AB3">
            <w:pPr>
              <w:pStyle w:val="Textetableau"/>
              <w:rPr>
                <w:bCs/>
              </w:rPr>
            </w:pPr>
            <w:r>
              <w:rPr>
                <w:bCs/>
              </w:rPr>
              <w:t>E. Arnaud</w:t>
            </w: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Assistant de prévention</w:t>
            </w:r>
          </w:p>
        </w:tc>
        <w:tc>
          <w:tcPr>
            <w:tcW w:w="2121" w:type="dxa"/>
            <w:shd w:val="clear" w:color="auto" w:fill="FFFFFF"/>
          </w:tcPr>
          <w:p w:rsidR="0017617D" w:rsidRPr="00342A6B" w:rsidRDefault="0017617D" w:rsidP="00773AB3">
            <w:pPr>
              <w:pStyle w:val="Textetableau"/>
              <w:rPr>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Chargé(e) de ressources humaines</w:t>
            </w:r>
          </w:p>
        </w:tc>
        <w:tc>
          <w:tcPr>
            <w:tcW w:w="2121" w:type="dxa"/>
            <w:shd w:val="clear" w:color="auto" w:fill="FFFFFF"/>
          </w:tcPr>
          <w:p w:rsidR="0017617D" w:rsidRPr="00342A6B" w:rsidRDefault="00342A6B" w:rsidP="00773AB3">
            <w:pPr>
              <w:pStyle w:val="Textetableau"/>
              <w:rPr>
                <w:bCs/>
              </w:rPr>
            </w:pPr>
            <w:r>
              <w:rPr>
                <w:bCs/>
              </w:rPr>
              <w:t xml:space="preserve">R. </w:t>
            </w:r>
            <w:proofErr w:type="spellStart"/>
            <w:r>
              <w:rPr>
                <w:bCs/>
              </w:rPr>
              <w:t>Guyomard-Belhomme</w:t>
            </w:r>
            <w:proofErr w:type="spellEnd"/>
          </w:p>
        </w:tc>
      </w:tr>
    </w:tbl>
    <w:p w:rsidR="0017617D" w:rsidRDefault="0017617D" w:rsidP="0017617D"/>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317"/>
      </w:tblGrid>
      <w:tr w:rsidR="00630BC6" w:rsidTr="00D64ADE">
        <w:trPr>
          <w:trHeight w:val="944"/>
        </w:trPr>
        <w:tc>
          <w:tcPr>
            <w:tcW w:w="2694" w:type="dxa"/>
            <w:tcBorders>
              <w:bottom w:val="single" w:sz="4" w:space="0" w:color="auto"/>
            </w:tcBorders>
            <w:shd w:val="clear" w:color="auto" w:fill="E6E6E6"/>
            <w:vAlign w:val="center"/>
          </w:tcPr>
          <w:p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t>Validation du chef de service</w:t>
            </w:r>
          </w:p>
        </w:tc>
        <w:tc>
          <w:tcPr>
            <w:tcW w:w="8317" w:type="dxa"/>
            <w:shd w:val="clear" w:color="auto" w:fill="auto"/>
            <w:vAlign w:val="center"/>
          </w:tcPr>
          <w:p w:rsidR="00843981" w:rsidRDefault="00843981" w:rsidP="00843981">
            <w:pPr>
              <w:pStyle w:val="Textetableau"/>
            </w:pPr>
            <w:r>
              <w:t xml:space="preserve">Nom : Maurice LE SENECHAL – Responsable du service de Police Municipale </w:t>
            </w:r>
          </w:p>
          <w:p w:rsidR="00843981" w:rsidRDefault="00843981" w:rsidP="00843981">
            <w:pPr>
              <w:pStyle w:val="Textetableau"/>
            </w:pPr>
          </w:p>
          <w:p w:rsidR="00E45829" w:rsidRDefault="00843981" w:rsidP="000B1A86">
            <w:pPr>
              <w:pStyle w:val="Textetableau"/>
            </w:pPr>
            <w:r>
              <w:t xml:space="preserve">Date : </w:t>
            </w:r>
            <w:r w:rsidR="0003206A">
              <w:t>21/09/2021</w:t>
            </w:r>
            <w:r w:rsidR="001D246D">
              <w:t xml:space="preserve"> – 29 08 2024</w:t>
            </w:r>
          </w:p>
        </w:tc>
      </w:tr>
      <w:tr w:rsidR="00630BC6" w:rsidTr="00D64ADE">
        <w:trPr>
          <w:trHeight w:val="863"/>
        </w:trPr>
        <w:tc>
          <w:tcPr>
            <w:tcW w:w="2694" w:type="dxa"/>
            <w:shd w:val="clear" w:color="auto" w:fill="E6E6E6"/>
            <w:vAlign w:val="center"/>
          </w:tcPr>
          <w:p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t>Validation du chargé RH</w:t>
            </w:r>
          </w:p>
        </w:tc>
        <w:tc>
          <w:tcPr>
            <w:tcW w:w="8317" w:type="dxa"/>
            <w:shd w:val="clear" w:color="auto" w:fill="auto"/>
            <w:vAlign w:val="center"/>
          </w:tcPr>
          <w:p w:rsidR="00E45829" w:rsidRDefault="00E45829" w:rsidP="00E45829">
            <w:pPr>
              <w:pStyle w:val="Textetableau"/>
            </w:pPr>
            <w:r>
              <w:t>Nom :</w:t>
            </w:r>
            <w:r w:rsidR="005C41AA">
              <w:t xml:space="preserve"> </w:t>
            </w:r>
            <w:r w:rsidR="001B4D7F">
              <w:t>Réjane GUYOMARD-BELHOMME</w:t>
            </w:r>
          </w:p>
          <w:p w:rsidR="00E45829" w:rsidRDefault="00E45829" w:rsidP="00E45829">
            <w:pPr>
              <w:pStyle w:val="Textetableau"/>
            </w:pPr>
          </w:p>
          <w:p w:rsidR="00630BC6" w:rsidRDefault="00E45829" w:rsidP="00E45829">
            <w:pPr>
              <w:pStyle w:val="Textetableau"/>
            </w:pPr>
            <w:r>
              <w:t>Date :</w:t>
            </w:r>
            <w:r w:rsidR="001B4D7F">
              <w:t xml:space="preserve"> 22/09/2021</w:t>
            </w:r>
            <w:r w:rsidR="001D246D">
              <w:t xml:space="preserve"> 29 08 2024</w:t>
            </w:r>
          </w:p>
        </w:tc>
      </w:tr>
    </w:tbl>
    <w:p w:rsidR="00227C6D" w:rsidRDefault="00227C6D" w:rsidP="003B0913">
      <w:bookmarkStart w:id="0" w:name="_GoBack"/>
      <w:bookmarkEnd w:id="0"/>
    </w:p>
    <w:sectPr w:rsidR="00227C6D" w:rsidSect="0048021A">
      <w:footerReference w:type="default" r:id="rId9"/>
      <w:pgSz w:w="11906" w:h="16838" w:code="9"/>
      <w:pgMar w:top="284" w:right="567" w:bottom="567" w:left="567"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C41" w:rsidRDefault="00C95C41">
      <w:r>
        <w:separator/>
      </w:r>
    </w:p>
  </w:endnote>
  <w:endnote w:type="continuationSeparator" w:id="0">
    <w:p w:rsidR="00C95C41" w:rsidRDefault="00C9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241" w:rsidRPr="00524BBA" w:rsidRDefault="00751241" w:rsidP="002404E7">
    <w:pPr>
      <w:pBdr>
        <w:top w:val="single" w:sz="4" w:space="1" w:color="auto"/>
      </w:pBdr>
      <w:jc w:val="center"/>
      <w:rPr>
        <w:rFonts w:ascii="Arial" w:hAnsi="Arial" w:cs="Arial"/>
        <w:b/>
        <w:sz w:val="14"/>
        <w:szCs w:val="14"/>
      </w:rPr>
    </w:pPr>
    <w:r w:rsidRPr="00524BBA">
      <w:rPr>
        <w:rFonts w:ascii="Arial" w:hAnsi="Arial" w:cs="Arial"/>
        <w:b/>
        <w:sz w:val="14"/>
        <w:szCs w:val="14"/>
      </w:rPr>
      <w:t>Direction des Ressources Humaines</w:t>
    </w:r>
  </w:p>
  <w:p w:rsidR="00751241" w:rsidRPr="00EC03E8" w:rsidRDefault="0098432E" w:rsidP="00EC03E8">
    <w:pPr>
      <w:jc w:val="center"/>
      <w:rPr>
        <w:sz w:val="14"/>
        <w:szCs w:val="14"/>
      </w:rPr>
    </w:pPr>
    <w:r>
      <w:rPr>
        <w:rFonts w:ascii="Arial" w:hAnsi="Arial" w:cs="Arial"/>
        <w:b/>
        <w:sz w:val="14"/>
        <w:szCs w:val="14"/>
      </w:rPr>
      <w:t>Service</w:t>
    </w:r>
    <w:r w:rsidR="00751241" w:rsidRPr="00EC03E8">
      <w:rPr>
        <w:rFonts w:ascii="Arial" w:hAnsi="Arial" w:cs="Arial"/>
        <w:b/>
        <w:sz w:val="14"/>
        <w:szCs w:val="14"/>
      </w:rPr>
      <w:t xml:space="preserve"> Emploi et Compétences</w:t>
    </w:r>
    <w:r w:rsidR="00EC03E8" w:rsidRPr="00EC03E8">
      <w:rPr>
        <w:rFonts w:ascii="Arial" w:hAnsi="Arial" w:cs="Arial"/>
        <w:b/>
        <w:sz w:val="14"/>
        <w:szCs w:val="14"/>
      </w:rPr>
      <w:t xml:space="preserve"> </w:t>
    </w:r>
    <w:r>
      <w:rPr>
        <w:rFonts w:ascii="Arial" w:hAnsi="Arial" w:cs="Arial"/>
        <w:b/>
        <w:sz w:val="14"/>
        <w:szCs w:val="14"/>
      </w:rPr>
      <w:t>–</w:t>
    </w:r>
    <w:r w:rsidR="00EC03E8" w:rsidRPr="00EC03E8">
      <w:rPr>
        <w:rFonts w:ascii="Arial" w:hAnsi="Arial" w:cs="Arial"/>
        <w:b/>
        <w:sz w:val="14"/>
        <w:szCs w:val="14"/>
      </w:rPr>
      <w:t xml:space="preserve"> </w:t>
    </w:r>
    <w:r>
      <w:rPr>
        <w:sz w:val="14"/>
        <w:szCs w:val="14"/>
      </w:rPr>
      <w:t>Mission Parcours professionnels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C41" w:rsidRDefault="00C95C41">
      <w:r>
        <w:separator/>
      </w:r>
    </w:p>
  </w:footnote>
  <w:footnote w:type="continuationSeparator" w:id="0">
    <w:p w:rsidR="00C95C41" w:rsidRDefault="00C95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5.75pt;height:15.75pt" o:bullet="t">
        <v:imagedata r:id="rId1" o:title="1295362779_arrow_state_grey_right"/>
      </v:shape>
    </w:pict>
  </w:numPicBullet>
  <w:numPicBullet w:numPicBulletId="1">
    <w:pict>
      <v:shape id="_x0000_i1051" type="#_x0000_t75" style="width:15.75pt;height:15.75pt" o:bullet="t">
        <v:imagedata r:id="rId2" o:title="1295363149_arrow_state_blue_right"/>
      </v:shape>
    </w:pict>
  </w:numPicBullet>
  <w:abstractNum w:abstractNumId="0" w15:restartNumberingAfterBreak="0">
    <w:nsid w:val="0ED11736"/>
    <w:multiLevelType w:val="hybridMultilevel"/>
    <w:tmpl w:val="5656789E"/>
    <w:lvl w:ilvl="0" w:tplc="ADA88694">
      <w:start w:val="1"/>
      <w:numFmt w:val="bullet"/>
      <w:pStyle w:val="Styleliste1erniveauGrasSoulignement"/>
      <w:lvlText w:val=""/>
      <w:lvlJc w:val="left"/>
      <w:pPr>
        <w:tabs>
          <w:tab w:val="num" w:pos="927"/>
        </w:tabs>
        <w:ind w:left="357" w:hanging="73"/>
      </w:pPr>
      <w:rPr>
        <w:rFonts w:ascii="Wingdings 3" w:hAnsi="Wingdings 3"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6A73F5"/>
    <w:multiLevelType w:val="hybridMultilevel"/>
    <w:tmpl w:val="CA6AB87E"/>
    <w:lvl w:ilvl="0" w:tplc="EC0E946A">
      <w:start w:val="1"/>
      <w:numFmt w:val="bullet"/>
      <w:pStyle w:val="Styleliste2MotifTransparenteGris-10"/>
      <w:lvlText w:val=""/>
      <w:lvlJc w:val="left"/>
      <w:pPr>
        <w:tabs>
          <w:tab w:val="num" w:pos="568"/>
        </w:tabs>
        <w:ind w:left="568" w:hanging="284"/>
      </w:pPr>
      <w:rPr>
        <w:rFonts w:ascii="Wingdings" w:hAnsi="Wingdings" w:hint="default"/>
        <w:color w:val="999999"/>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C02B3"/>
    <w:multiLevelType w:val="hybridMultilevel"/>
    <w:tmpl w:val="DC4CF830"/>
    <w:lvl w:ilvl="0" w:tplc="1F7635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DEB0387"/>
    <w:multiLevelType w:val="hybridMultilevel"/>
    <w:tmpl w:val="367221C4"/>
    <w:lvl w:ilvl="0" w:tplc="C2A01286">
      <w:start w:val="1"/>
      <w:numFmt w:val="bullet"/>
      <w:pStyle w:val="StyleMisejourGauche0cm"/>
      <w:lvlText w:val=""/>
      <w:lvlPicBulletId w:val="1"/>
      <w:lvlJc w:val="left"/>
      <w:pPr>
        <w:tabs>
          <w:tab w:val="num" w:pos="1776"/>
        </w:tabs>
        <w:ind w:left="1773" w:hanging="357"/>
      </w:pPr>
      <w:rPr>
        <w:rFonts w:ascii="Symbol" w:hAnsi="Symbol" w:hint="default"/>
        <w:color w:val="auto"/>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4" w15:restartNumberingAfterBreak="0">
    <w:nsid w:val="5AEC46FF"/>
    <w:multiLevelType w:val="hybridMultilevel"/>
    <w:tmpl w:val="C89A33DE"/>
    <w:lvl w:ilvl="0" w:tplc="B4EEAE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A764EC8"/>
    <w:multiLevelType w:val="hybridMultilevel"/>
    <w:tmpl w:val="D2629CB8"/>
    <w:lvl w:ilvl="0" w:tplc="3572BC38">
      <w:start w:val="1"/>
      <w:numFmt w:val="bullet"/>
      <w:pStyle w:val="listepuce"/>
      <w:lvlText w:val="o"/>
      <w:lvlJc w:val="left"/>
      <w:pPr>
        <w:tabs>
          <w:tab w:val="num" w:pos="5531"/>
        </w:tabs>
        <w:ind w:left="5528" w:hanging="357"/>
      </w:pPr>
      <w:rPr>
        <w:rFonts w:hAnsi="Courier New" w:hint="default"/>
        <w:color w:val="auto"/>
      </w:rPr>
    </w:lvl>
    <w:lvl w:ilvl="1" w:tplc="040C0003" w:tentative="1">
      <w:start w:val="1"/>
      <w:numFmt w:val="bullet"/>
      <w:lvlText w:val="o"/>
      <w:lvlJc w:val="left"/>
      <w:pPr>
        <w:tabs>
          <w:tab w:val="num" w:pos="3600"/>
        </w:tabs>
        <w:ind w:left="3600" w:hanging="360"/>
      </w:pPr>
      <w:rPr>
        <w:rFonts w:ascii="Courier New" w:hAnsi="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7A42C7AA">
      <w:start w:val="1"/>
      <w:numFmt w:val="bullet"/>
      <w:lvlText w:val=""/>
      <w:lvlPicBulletId w:val="0"/>
      <w:lvlJc w:val="left"/>
      <w:pPr>
        <w:tabs>
          <w:tab w:val="num" w:pos="5040"/>
        </w:tabs>
        <w:ind w:left="5037" w:hanging="357"/>
      </w:pPr>
      <w:rPr>
        <w:rFonts w:ascii="Symbol" w:hAnsi="Symbol" w:hint="default"/>
        <w:color w:val="auto"/>
      </w:rPr>
    </w:lvl>
    <w:lvl w:ilvl="4" w:tplc="040C0003" w:tentative="1">
      <w:start w:val="1"/>
      <w:numFmt w:val="bullet"/>
      <w:lvlText w:val="o"/>
      <w:lvlJc w:val="left"/>
      <w:pPr>
        <w:tabs>
          <w:tab w:val="num" w:pos="5760"/>
        </w:tabs>
        <w:ind w:left="5760" w:hanging="360"/>
      </w:pPr>
      <w:rPr>
        <w:rFonts w:ascii="Courier New" w:hAnsi="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D6"/>
    <w:rsid w:val="00006598"/>
    <w:rsid w:val="0001257C"/>
    <w:rsid w:val="0002188B"/>
    <w:rsid w:val="0003206A"/>
    <w:rsid w:val="00032E14"/>
    <w:rsid w:val="00033113"/>
    <w:rsid w:val="00034D9C"/>
    <w:rsid w:val="000375DF"/>
    <w:rsid w:val="00087AF3"/>
    <w:rsid w:val="00095D47"/>
    <w:rsid w:val="000A051E"/>
    <w:rsid w:val="000A7E70"/>
    <w:rsid w:val="000B1A86"/>
    <w:rsid w:val="000E5399"/>
    <w:rsid w:val="000F79F9"/>
    <w:rsid w:val="001436E6"/>
    <w:rsid w:val="00146891"/>
    <w:rsid w:val="00147E2B"/>
    <w:rsid w:val="001543E5"/>
    <w:rsid w:val="001558C8"/>
    <w:rsid w:val="001569C9"/>
    <w:rsid w:val="0017069C"/>
    <w:rsid w:val="001712E2"/>
    <w:rsid w:val="0017617D"/>
    <w:rsid w:val="00181079"/>
    <w:rsid w:val="00191764"/>
    <w:rsid w:val="001927DA"/>
    <w:rsid w:val="001A4C32"/>
    <w:rsid w:val="001B4D7F"/>
    <w:rsid w:val="001D246D"/>
    <w:rsid w:val="001E4FC0"/>
    <w:rsid w:val="001E4FCC"/>
    <w:rsid w:val="001F1038"/>
    <w:rsid w:val="002230C8"/>
    <w:rsid w:val="00224268"/>
    <w:rsid w:val="002257A7"/>
    <w:rsid w:val="00227C6D"/>
    <w:rsid w:val="00232044"/>
    <w:rsid w:val="002404E7"/>
    <w:rsid w:val="00241F2A"/>
    <w:rsid w:val="0024281E"/>
    <w:rsid w:val="002573FB"/>
    <w:rsid w:val="002660DB"/>
    <w:rsid w:val="002723FA"/>
    <w:rsid w:val="00290345"/>
    <w:rsid w:val="00295494"/>
    <w:rsid w:val="00295EC7"/>
    <w:rsid w:val="002C6943"/>
    <w:rsid w:val="002C6AB4"/>
    <w:rsid w:val="002D1F68"/>
    <w:rsid w:val="002E3E9C"/>
    <w:rsid w:val="002F00B9"/>
    <w:rsid w:val="002F6D35"/>
    <w:rsid w:val="00316830"/>
    <w:rsid w:val="0033053C"/>
    <w:rsid w:val="0034057C"/>
    <w:rsid w:val="00342A6B"/>
    <w:rsid w:val="00346E36"/>
    <w:rsid w:val="00351E17"/>
    <w:rsid w:val="0036444F"/>
    <w:rsid w:val="00373733"/>
    <w:rsid w:val="00377AD6"/>
    <w:rsid w:val="00377E04"/>
    <w:rsid w:val="003844F4"/>
    <w:rsid w:val="0038794E"/>
    <w:rsid w:val="003B0913"/>
    <w:rsid w:val="003B310F"/>
    <w:rsid w:val="003E3609"/>
    <w:rsid w:val="003F4835"/>
    <w:rsid w:val="00416A84"/>
    <w:rsid w:val="004226FC"/>
    <w:rsid w:val="004368EC"/>
    <w:rsid w:val="004441E3"/>
    <w:rsid w:val="0044635B"/>
    <w:rsid w:val="00471155"/>
    <w:rsid w:val="004724C0"/>
    <w:rsid w:val="0048021A"/>
    <w:rsid w:val="00494C31"/>
    <w:rsid w:val="00497B95"/>
    <w:rsid w:val="004A3D5E"/>
    <w:rsid w:val="004A42C3"/>
    <w:rsid w:val="004A74F1"/>
    <w:rsid w:val="004B07F4"/>
    <w:rsid w:val="004B6E3D"/>
    <w:rsid w:val="004C3596"/>
    <w:rsid w:val="004E28C4"/>
    <w:rsid w:val="005045A5"/>
    <w:rsid w:val="005122DB"/>
    <w:rsid w:val="00514830"/>
    <w:rsid w:val="00521640"/>
    <w:rsid w:val="00522B71"/>
    <w:rsid w:val="00524BBA"/>
    <w:rsid w:val="005451BD"/>
    <w:rsid w:val="00546098"/>
    <w:rsid w:val="005831FD"/>
    <w:rsid w:val="005933FD"/>
    <w:rsid w:val="005C0034"/>
    <w:rsid w:val="005C41AA"/>
    <w:rsid w:val="005E603E"/>
    <w:rsid w:val="005E7C7D"/>
    <w:rsid w:val="00613C28"/>
    <w:rsid w:val="00625252"/>
    <w:rsid w:val="00626F3E"/>
    <w:rsid w:val="00630BC6"/>
    <w:rsid w:val="00640BF2"/>
    <w:rsid w:val="00642887"/>
    <w:rsid w:val="00643F11"/>
    <w:rsid w:val="00647BED"/>
    <w:rsid w:val="006536D3"/>
    <w:rsid w:val="00653879"/>
    <w:rsid w:val="00672F26"/>
    <w:rsid w:val="00676811"/>
    <w:rsid w:val="00684993"/>
    <w:rsid w:val="00691592"/>
    <w:rsid w:val="0069524B"/>
    <w:rsid w:val="006A2844"/>
    <w:rsid w:val="006B1AED"/>
    <w:rsid w:val="006C731F"/>
    <w:rsid w:val="006F287F"/>
    <w:rsid w:val="007107BA"/>
    <w:rsid w:val="00730F03"/>
    <w:rsid w:val="007419BE"/>
    <w:rsid w:val="00746E34"/>
    <w:rsid w:val="00751241"/>
    <w:rsid w:val="00751276"/>
    <w:rsid w:val="0075287E"/>
    <w:rsid w:val="007715CA"/>
    <w:rsid w:val="00773AB3"/>
    <w:rsid w:val="00775F3E"/>
    <w:rsid w:val="00795BEA"/>
    <w:rsid w:val="007A05B0"/>
    <w:rsid w:val="007C4D59"/>
    <w:rsid w:val="007C73B9"/>
    <w:rsid w:val="007E1A18"/>
    <w:rsid w:val="007F6466"/>
    <w:rsid w:val="00841A20"/>
    <w:rsid w:val="00842702"/>
    <w:rsid w:val="00843981"/>
    <w:rsid w:val="008469CC"/>
    <w:rsid w:val="00854ADE"/>
    <w:rsid w:val="008551C7"/>
    <w:rsid w:val="00861D4D"/>
    <w:rsid w:val="0086293D"/>
    <w:rsid w:val="00863D08"/>
    <w:rsid w:val="00866DC5"/>
    <w:rsid w:val="00884AAD"/>
    <w:rsid w:val="008A69FE"/>
    <w:rsid w:val="008B5C6B"/>
    <w:rsid w:val="008C41EC"/>
    <w:rsid w:val="008C5E1D"/>
    <w:rsid w:val="008F1211"/>
    <w:rsid w:val="00910F2B"/>
    <w:rsid w:val="0091457D"/>
    <w:rsid w:val="009400EE"/>
    <w:rsid w:val="0094511F"/>
    <w:rsid w:val="009514BF"/>
    <w:rsid w:val="009729D7"/>
    <w:rsid w:val="0098432E"/>
    <w:rsid w:val="009A0C53"/>
    <w:rsid w:val="009B75F1"/>
    <w:rsid w:val="009D41E7"/>
    <w:rsid w:val="009D7CD7"/>
    <w:rsid w:val="009E43F3"/>
    <w:rsid w:val="009E5ADF"/>
    <w:rsid w:val="009F14AF"/>
    <w:rsid w:val="009F24C1"/>
    <w:rsid w:val="009F2FB3"/>
    <w:rsid w:val="009F63E6"/>
    <w:rsid w:val="00A00A7A"/>
    <w:rsid w:val="00A119CF"/>
    <w:rsid w:val="00A1518F"/>
    <w:rsid w:val="00A431A4"/>
    <w:rsid w:val="00A5357F"/>
    <w:rsid w:val="00A57527"/>
    <w:rsid w:val="00A87903"/>
    <w:rsid w:val="00AB5010"/>
    <w:rsid w:val="00AB5414"/>
    <w:rsid w:val="00AC1107"/>
    <w:rsid w:val="00AD334F"/>
    <w:rsid w:val="00AF712A"/>
    <w:rsid w:val="00B035BF"/>
    <w:rsid w:val="00B323E9"/>
    <w:rsid w:val="00B53B63"/>
    <w:rsid w:val="00B73704"/>
    <w:rsid w:val="00B948D3"/>
    <w:rsid w:val="00BA2CC2"/>
    <w:rsid w:val="00BB1517"/>
    <w:rsid w:val="00BB3594"/>
    <w:rsid w:val="00BF1AB5"/>
    <w:rsid w:val="00BF57D9"/>
    <w:rsid w:val="00C15A0B"/>
    <w:rsid w:val="00C17E7E"/>
    <w:rsid w:val="00C33534"/>
    <w:rsid w:val="00C367F2"/>
    <w:rsid w:val="00C57DD1"/>
    <w:rsid w:val="00C64266"/>
    <w:rsid w:val="00C85297"/>
    <w:rsid w:val="00C9437A"/>
    <w:rsid w:val="00C9442F"/>
    <w:rsid w:val="00C95C41"/>
    <w:rsid w:val="00CA1148"/>
    <w:rsid w:val="00CA6D27"/>
    <w:rsid w:val="00CB14D0"/>
    <w:rsid w:val="00CE504C"/>
    <w:rsid w:val="00CE7601"/>
    <w:rsid w:val="00D04D87"/>
    <w:rsid w:val="00D1374F"/>
    <w:rsid w:val="00D2759D"/>
    <w:rsid w:val="00D3586E"/>
    <w:rsid w:val="00D452C1"/>
    <w:rsid w:val="00D46012"/>
    <w:rsid w:val="00D462D3"/>
    <w:rsid w:val="00D47895"/>
    <w:rsid w:val="00D55ADD"/>
    <w:rsid w:val="00D6455F"/>
    <w:rsid w:val="00D64ADE"/>
    <w:rsid w:val="00D70E20"/>
    <w:rsid w:val="00D90916"/>
    <w:rsid w:val="00D9174A"/>
    <w:rsid w:val="00D95C84"/>
    <w:rsid w:val="00DA640A"/>
    <w:rsid w:val="00DC57A6"/>
    <w:rsid w:val="00DD2C28"/>
    <w:rsid w:val="00DD487A"/>
    <w:rsid w:val="00DE2EE4"/>
    <w:rsid w:val="00DF43F5"/>
    <w:rsid w:val="00E05BE2"/>
    <w:rsid w:val="00E0707B"/>
    <w:rsid w:val="00E42DA5"/>
    <w:rsid w:val="00E45829"/>
    <w:rsid w:val="00E46C6D"/>
    <w:rsid w:val="00E53335"/>
    <w:rsid w:val="00E53694"/>
    <w:rsid w:val="00E841ED"/>
    <w:rsid w:val="00E8535D"/>
    <w:rsid w:val="00E908A5"/>
    <w:rsid w:val="00E92223"/>
    <w:rsid w:val="00EA43E6"/>
    <w:rsid w:val="00EA6DB9"/>
    <w:rsid w:val="00EC03E8"/>
    <w:rsid w:val="00EC35A6"/>
    <w:rsid w:val="00EC47D1"/>
    <w:rsid w:val="00ED37AE"/>
    <w:rsid w:val="00EE1A9A"/>
    <w:rsid w:val="00EE3F39"/>
    <w:rsid w:val="00EF25CD"/>
    <w:rsid w:val="00EF353B"/>
    <w:rsid w:val="00F07D71"/>
    <w:rsid w:val="00F137C2"/>
    <w:rsid w:val="00F611F7"/>
    <w:rsid w:val="00F61A9D"/>
    <w:rsid w:val="00F6232E"/>
    <w:rsid w:val="00F63AE5"/>
    <w:rsid w:val="00F74680"/>
    <w:rsid w:val="00F74E41"/>
    <w:rsid w:val="00FB3CDA"/>
    <w:rsid w:val="00FD25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699D3"/>
  <w15:docId w15:val="{143B7B15-D63A-43B8-8773-3918EE38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26"/>
    <w:pPr>
      <w:spacing w:before="60"/>
      <w:jc w:val="both"/>
    </w:pPr>
    <w:rPr>
      <w:rFonts w:ascii="Verdana" w:hAnsi="Verdana"/>
    </w:rPr>
  </w:style>
  <w:style w:type="paragraph" w:styleId="Titre1">
    <w:name w:val="heading 1"/>
    <w:basedOn w:val="Normal"/>
    <w:next w:val="Normal"/>
    <w:link w:val="Titre1Car"/>
    <w:autoRedefine/>
    <w:qFormat/>
    <w:rsid w:val="004A3D5E"/>
    <w:pPr>
      <w:keepNext/>
      <w:spacing w:after="60"/>
      <w:jc w:val="left"/>
      <w:outlineLvl w:val="0"/>
    </w:pPr>
    <w:rPr>
      <w:rFonts w:ascii="Arial Black" w:eastAsia="Arial Unicode MS" w:hAnsi="Arial Black" w:cs="Arial Unicode MS"/>
      <w:b/>
      <w:bCs/>
      <w:noProof/>
      <w:kern w:val="32"/>
      <w:sz w:val="28"/>
      <w:szCs w:val="18"/>
    </w:rPr>
  </w:style>
  <w:style w:type="paragraph" w:styleId="Titre2">
    <w:name w:val="heading 2"/>
    <w:basedOn w:val="Normal"/>
    <w:next w:val="Normal"/>
    <w:qFormat/>
    <w:rsid w:val="00672F26"/>
    <w:pPr>
      <w:keepNext/>
      <w:spacing w:before="240" w:after="60"/>
      <w:outlineLvl w:val="1"/>
    </w:pPr>
    <w:rPr>
      <w:rFonts w:ascii="Arial Black" w:hAnsi="Arial Black" w:cs="Arial"/>
      <w:bCs/>
      <w:iCs/>
      <w:color w:val="808080"/>
      <w:sz w:val="28"/>
      <w:szCs w:val="28"/>
    </w:rPr>
  </w:style>
  <w:style w:type="paragraph" w:styleId="Titre3">
    <w:name w:val="heading 3"/>
    <w:basedOn w:val="Normal"/>
    <w:next w:val="Normal"/>
    <w:qFormat/>
    <w:rsid w:val="00672F26"/>
    <w:pPr>
      <w:keepNext/>
      <w:spacing w:before="240" w:after="60"/>
      <w:outlineLvl w:val="2"/>
    </w:pPr>
    <w:rPr>
      <w:rFonts w:ascii="Arial" w:hAnsi="Arial" w:cs="Arial"/>
      <w:b/>
      <w:bCs/>
      <w:color w:val="9DBC00"/>
      <w:sz w:val="26"/>
      <w:szCs w:val="26"/>
    </w:rPr>
  </w:style>
  <w:style w:type="paragraph" w:styleId="Titre4">
    <w:name w:val="heading 4"/>
    <w:basedOn w:val="Normal"/>
    <w:next w:val="Normal"/>
    <w:qFormat/>
    <w:pPr>
      <w:keepNext/>
      <w:tabs>
        <w:tab w:val="right" w:leader="dot" w:pos="10438"/>
      </w:tabs>
      <w:outlineLvl w:val="3"/>
    </w:pPr>
    <w:rPr>
      <w:b/>
      <w:bCs/>
      <w:sz w:val="28"/>
    </w:rPr>
  </w:style>
  <w:style w:type="paragraph" w:styleId="Titre6">
    <w:name w:val="heading 6"/>
    <w:basedOn w:val="Normal"/>
    <w:next w:val="Normal"/>
    <w:qFormat/>
    <w:rsid w:val="00FD258F"/>
    <w:pPr>
      <w:spacing w:before="240" w:after="60"/>
      <w:jc w:val="left"/>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pBdr>
        <w:top w:val="single" w:sz="4" w:space="1" w:color="auto"/>
        <w:left w:val="single" w:sz="4" w:space="4" w:color="auto"/>
        <w:bottom w:val="single" w:sz="4" w:space="1" w:color="auto"/>
        <w:right w:val="single" w:sz="4" w:space="4" w:color="auto"/>
      </w:pBdr>
      <w:ind w:left="2520" w:right="2940"/>
      <w:jc w:val="center"/>
    </w:pPr>
    <w:rPr>
      <w:b/>
      <w:bCs/>
      <w:sz w:val="22"/>
    </w:rPr>
  </w:style>
  <w:style w:type="paragraph" w:styleId="Corpsdetexte">
    <w:name w:val="Body Text"/>
    <w:basedOn w:val="Normal"/>
    <w:pPr>
      <w:tabs>
        <w:tab w:val="left" w:pos="9420"/>
      </w:tabs>
    </w:pPr>
    <w:rPr>
      <w:sz w:val="22"/>
    </w:rPr>
  </w:style>
  <w:style w:type="paragraph" w:styleId="Textedebulles">
    <w:name w:val="Balloon Text"/>
    <w:basedOn w:val="Normal"/>
    <w:semiHidden/>
    <w:rsid w:val="002C6AB4"/>
    <w:rPr>
      <w:rFonts w:ascii="Tahoma" w:hAnsi="Tahoma" w:cs="Tahoma"/>
      <w:sz w:val="16"/>
      <w:szCs w:val="16"/>
    </w:rPr>
  </w:style>
  <w:style w:type="paragraph" w:styleId="En-tte">
    <w:name w:val="header"/>
    <w:basedOn w:val="Normal"/>
    <w:rsid w:val="00672F26"/>
    <w:pPr>
      <w:tabs>
        <w:tab w:val="center" w:pos="4536"/>
        <w:tab w:val="right" w:pos="9072"/>
      </w:tabs>
    </w:pPr>
  </w:style>
  <w:style w:type="paragraph" w:styleId="Pieddepage">
    <w:name w:val="footer"/>
    <w:basedOn w:val="Normal"/>
    <w:rsid w:val="00672F26"/>
    <w:pPr>
      <w:tabs>
        <w:tab w:val="center" w:pos="4536"/>
        <w:tab w:val="right" w:pos="9072"/>
      </w:tabs>
    </w:pPr>
    <w:rPr>
      <w:color w:val="808080"/>
      <w:sz w:val="16"/>
    </w:rPr>
  </w:style>
  <w:style w:type="character" w:customStyle="1" w:styleId="Titre1Car">
    <w:name w:val="Titre 1 Car"/>
    <w:link w:val="Titre1"/>
    <w:rsid w:val="004A3D5E"/>
    <w:rPr>
      <w:rFonts w:ascii="Arial Black" w:eastAsia="Arial Unicode MS" w:hAnsi="Arial Black" w:cs="Arial Unicode MS"/>
      <w:b/>
      <w:bCs/>
      <w:noProof/>
      <w:kern w:val="32"/>
      <w:sz w:val="28"/>
      <w:szCs w:val="18"/>
      <w:lang w:val="fr-FR" w:eastAsia="fr-FR" w:bidi="ar-SA"/>
    </w:rPr>
  </w:style>
  <w:style w:type="character" w:customStyle="1" w:styleId="Titre40">
    <w:name w:val="* Titre 4"/>
    <w:rsid w:val="00672F26"/>
    <w:rPr>
      <w:rFonts w:ascii="Verdana" w:hAnsi="Verdana"/>
      <w:b/>
      <w:bCs/>
      <w:color w:val="808080"/>
      <w:sz w:val="18"/>
      <w:u w:val="none"/>
      <w:bdr w:val="none" w:sz="0" w:space="0" w:color="auto"/>
      <w:shd w:val="clear" w:color="auto" w:fill="auto"/>
    </w:rPr>
  </w:style>
  <w:style w:type="character" w:customStyle="1" w:styleId="Stylechapitresommaire">
    <w:name w:val="*Style chapitre (sommaire)"/>
    <w:rsid w:val="00672F26"/>
    <w:rPr>
      <w:rFonts w:ascii="Arial" w:hAnsi="Arial"/>
      <w:color w:val="808080"/>
      <w:sz w:val="28"/>
      <w:u w:val="none"/>
      <w:bdr w:val="none" w:sz="0" w:space="0" w:color="auto"/>
      <w:shd w:val="clear" w:color="auto" w:fill="auto"/>
    </w:rPr>
  </w:style>
  <w:style w:type="paragraph" w:customStyle="1" w:styleId="StyleContactDirection">
    <w:name w:val="* Style Contact Direction"/>
    <w:basedOn w:val="Normal"/>
    <w:rsid w:val="00672F26"/>
    <w:pPr>
      <w:keepNext/>
      <w:tabs>
        <w:tab w:val="left" w:pos="3402"/>
      </w:tabs>
      <w:overflowPunct w:val="0"/>
      <w:autoSpaceDE w:val="0"/>
      <w:autoSpaceDN w:val="0"/>
      <w:adjustRightInd w:val="0"/>
      <w:spacing w:before="20" w:after="60" w:line="264" w:lineRule="auto"/>
      <w:jc w:val="left"/>
      <w:textAlignment w:val="baseline"/>
      <w:outlineLvl w:val="3"/>
    </w:pPr>
    <w:rPr>
      <w:b/>
      <w:bCs/>
      <w:color w:val="808080"/>
      <w:sz w:val="18"/>
    </w:rPr>
  </w:style>
  <w:style w:type="character" w:styleId="Lienhypertexte">
    <w:name w:val="Hyperlink"/>
    <w:aliases w:val="*Lien hypertexte"/>
    <w:rsid w:val="008469CC"/>
    <w:rPr>
      <w:rFonts w:ascii="Verdana" w:hAnsi="Verdana"/>
      <w:b/>
      <w:bCs/>
      <w:color w:val="0000FF"/>
      <w:sz w:val="16"/>
      <w:u w:val="single"/>
    </w:rPr>
  </w:style>
  <w:style w:type="paragraph" w:styleId="TM1">
    <w:name w:val="toc 1"/>
    <w:basedOn w:val="Normal"/>
    <w:next w:val="Normal"/>
    <w:autoRedefine/>
    <w:semiHidden/>
    <w:rsid w:val="00295494"/>
    <w:pPr>
      <w:shd w:val="clear" w:color="auto" w:fill="D9D9D9"/>
      <w:tabs>
        <w:tab w:val="left" w:pos="1134"/>
        <w:tab w:val="left" w:pos="1916"/>
        <w:tab w:val="right" w:pos="9180"/>
      </w:tabs>
      <w:spacing w:before="20" w:after="60" w:line="264" w:lineRule="auto"/>
      <w:jc w:val="center"/>
    </w:pPr>
    <w:rPr>
      <w:rFonts w:ascii="Arial" w:hAnsi="Arial"/>
      <w:b/>
      <w:noProof/>
      <w:sz w:val="16"/>
      <w:szCs w:val="26"/>
      <w:u w:val="single"/>
    </w:rPr>
  </w:style>
  <w:style w:type="paragraph" w:customStyle="1" w:styleId="StyleContactNom">
    <w:name w:val="* Style Contact Nom"/>
    <w:basedOn w:val="StyleContactDirection"/>
    <w:rsid w:val="00672F26"/>
    <w:pPr>
      <w:pBdr>
        <w:top w:val="single" w:sz="6" w:space="1" w:color="999999"/>
      </w:pBdr>
      <w:spacing w:before="120"/>
    </w:pPr>
    <w:rPr>
      <w:b w:val="0"/>
      <w:bCs w:val="0"/>
    </w:rPr>
  </w:style>
  <w:style w:type="paragraph" w:customStyle="1" w:styleId="Misejour">
    <w:name w:val="Mise à jour"/>
    <w:basedOn w:val="Normal"/>
    <w:next w:val="Normal"/>
    <w:rsid w:val="00672F26"/>
    <w:pPr>
      <w:pBdr>
        <w:bottom w:val="single" w:sz="6" w:space="1" w:color="999999"/>
      </w:pBdr>
      <w:spacing w:after="120"/>
      <w:jc w:val="right"/>
    </w:pPr>
    <w:rPr>
      <w:color w:val="999999"/>
      <w:sz w:val="18"/>
    </w:rPr>
  </w:style>
  <w:style w:type="paragraph" w:customStyle="1" w:styleId="TitreDoc">
    <w:name w:val="*Titre Doc"/>
    <w:basedOn w:val="Normal"/>
    <w:rsid w:val="00672F26"/>
    <w:pPr>
      <w:pBdr>
        <w:top w:val="single" w:sz="12" w:space="3" w:color="9DBC00"/>
        <w:left w:val="single" w:sz="12" w:space="3" w:color="9DBC00"/>
        <w:bottom w:val="single" w:sz="12" w:space="3" w:color="9DBC00"/>
        <w:right w:val="single" w:sz="12" w:space="3" w:color="9DBC00"/>
      </w:pBdr>
      <w:spacing w:before="120" w:after="120"/>
      <w:jc w:val="center"/>
    </w:pPr>
    <w:rPr>
      <w:rFonts w:ascii="Arial Black" w:hAnsi="Arial Black"/>
      <w:b/>
      <w:color w:val="999999"/>
      <w:sz w:val="40"/>
      <w:szCs w:val="40"/>
    </w:rPr>
  </w:style>
  <w:style w:type="paragraph" w:customStyle="1" w:styleId="StyleMisejourGauche0cm">
    <w:name w:val="Style Mise à jour + Gauche :  0 cm"/>
    <w:basedOn w:val="Misejour"/>
    <w:rsid w:val="00672F26"/>
    <w:pPr>
      <w:numPr>
        <w:numId w:val="2"/>
      </w:numPr>
      <w:tabs>
        <w:tab w:val="clear" w:pos="1776"/>
      </w:tabs>
      <w:ind w:left="0" w:firstLine="0"/>
    </w:pPr>
  </w:style>
  <w:style w:type="paragraph" w:customStyle="1" w:styleId="listepuce">
    <w:name w:val="liste à puce"/>
    <w:basedOn w:val="Normal"/>
    <w:link w:val="listepuceCarCar"/>
    <w:autoRedefine/>
    <w:rsid w:val="00672F26"/>
    <w:pPr>
      <w:numPr>
        <w:numId w:val="1"/>
      </w:numPr>
      <w:jc w:val="left"/>
    </w:pPr>
    <w:rPr>
      <w:sz w:val="18"/>
      <w:szCs w:val="24"/>
    </w:rPr>
  </w:style>
  <w:style w:type="character" w:customStyle="1" w:styleId="listepuceCarCar">
    <w:name w:val="liste à puce Car Car"/>
    <w:link w:val="listepuce"/>
    <w:rsid w:val="00672F26"/>
    <w:rPr>
      <w:rFonts w:ascii="Verdana" w:hAnsi="Verdana"/>
      <w:sz w:val="18"/>
      <w:szCs w:val="24"/>
      <w:lang w:val="fr-FR" w:eastAsia="fr-FR" w:bidi="ar-SA"/>
    </w:rPr>
  </w:style>
  <w:style w:type="paragraph" w:customStyle="1" w:styleId="Titretableau">
    <w:name w:val="*Titre tableau"/>
    <w:basedOn w:val="Normal"/>
    <w:rsid w:val="00672F26"/>
    <w:pPr>
      <w:spacing w:before="0" w:line="264" w:lineRule="auto"/>
      <w:jc w:val="left"/>
    </w:pPr>
    <w:rPr>
      <w:b/>
      <w:color w:val="808080"/>
      <w:sz w:val="16"/>
      <w:szCs w:val="16"/>
    </w:rPr>
  </w:style>
  <w:style w:type="paragraph" w:customStyle="1" w:styleId="Textetableau">
    <w:name w:val="*Texte tableau"/>
    <w:basedOn w:val="Normal"/>
    <w:rsid w:val="0094511F"/>
    <w:pPr>
      <w:spacing w:before="0" w:line="264" w:lineRule="auto"/>
      <w:jc w:val="left"/>
    </w:pPr>
    <w:rPr>
      <w:sz w:val="18"/>
      <w:szCs w:val="16"/>
    </w:rPr>
  </w:style>
  <w:style w:type="character" w:customStyle="1" w:styleId="textecouleurgras">
    <w:name w:val="*texte couleur gras"/>
    <w:rsid w:val="00672F26"/>
    <w:rPr>
      <w:rFonts w:ascii="Verdana" w:hAnsi="Verdana" w:cs="Trebuchet MS"/>
      <w:b/>
      <w:color w:val="9DBC00"/>
      <w:sz w:val="18"/>
      <w:szCs w:val="18"/>
    </w:rPr>
  </w:style>
  <w:style w:type="paragraph" w:styleId="TM2">
    <w:name w:val="toc 2"/>
    <w:basedOn w:val="Normal"/>
    <w:next w:val="Normal"/>
    <w:autoRedefine/>
    <w:semiHidden/>
    <w:rsid w:val="00672F26"/>
    <w:pPr>
      <w:tabs>
        <w:tab w:val="left" w:pos="1701"/>
      </w:tabs>
      <w:ind w:left="220"/>
    </w:pPr>
    <w:rPr>
      <w:rFonts w:ascii="Arial" w:hAnsi="Arial"/>
      <w:b/>
      <w:color w:val="808080"/>
      <w:sz w:val="18"/>
      <w:u w:val="single"/>
    </w:rPr>
  </w:style>
  <w:style w:type="paragraph" w:styleId="TM3">
    <w:name w:val="toc 3"/>
    <w:basedOn w:val="Normal"/>
    <w:next w:val="Normal"/>
    <w:autoRedefine/>
    <w:semiHidden/>
    <w:rsid w:val="00672F26"/>
    <w:pPr>
      <w:tabs>
        <w:tab w:val="left" w:pos="2268"/>
      </w:tabs>
      <w:ind w:left="440"/>
    </w:pPr>
    <w:rPr>
      <w:rFonts w:ascii="Arial" w:hAnsi="Arial"/>
      <w:color w:val="C0C0C0"/>
      <w:sz w:val="18"/>
      <w:u w:val="single"/>
    </w:rPr>
  </w:style>
  <w:style w:type="character" w:styleId="Lienhypertextesuivivisit">
    <w:name w:val="FollowedHyperlink"/>
    <w:rsid w:val="008469CC"/>
    <w:rPr>
      <w:rFonts w:ascii="Verdana" w:hAnsi="Verdana"/>
      <w:color w:val="800080"/>
      <w:sz w:val="16"/>
      <w:u w:val="single"/>
    </w:rPr>
  </w:style>
  <w:style w:type="paragraph" w:customStyle="1" w:styleId="Styleliste1erniveauTimes11pt">
    <w:name w:val="Style liste 1er niveau + Times 11 pt"/>
    <w:basedOn w:val="listepuce"/>
    <w:link w:val="Styleliste1erniveauTimes11ptCar"/>
    <w:rsid w:val="00672F26"/>
    <w:rPr>
      <w:sz w:val="20"/>
    </w:rPr>
  </w:style>
  <w:style w:type="character" w:customStyle="1" w:styleId="Styleliste1erniveauTimes11ptCar">
    <w:name w:val="Style liste 1er niveau + Times 11 pt Car"/>
    <w:basedOn w:val="listepuceCarCar"/>
    <w:link w:val="Styleliste1erniveauTimes11pt"/>
    <w:rsid w:val="00672F26"/>
    <w:rPr>
      <w:rFonts w:ascii="Verdana" w:hAnsi="Verdana"/>
      <w:sz w:val="18"/>
      <w:szCs w:val="24"/>
      <w:lang w:val="fr-FR" w:eastAsia="fr-FR" w:bidi="ar-SA"/>
    </w:rPr>
  </w:style>
  <w:style w:type="character" w:customStyle="1" w:styleId="StyleStylechapitre1Citronvert">
    <w:name w:val="Style *Style chapitre1 + Citron vert"/>
    <w:rsid w:val="00672F26"/>
    <w:rPr>
      <w:rFonts w:ascii="Arial" w:hAnsi="Arial"/>
      <w:color w:val="99CC00"/>
      <w:sz w:val="28"/>
      <w:u w:val="none"/>
      <w:bdr w:val="none" w:sz="0" w:space="0" w:color="auto"/>
      <w:shd w:val="clear" w:color="auto" w:fill="auto"/>
    </w:rPr>
  </w:style>
  <w:style w:type="paragraph" w:customStyle="1" w:styleId="Styleliste1erniveauGrasSoulignement">
    <w:name w:val="Style *liste 1er niveau + Gras Soulignement"/>
    <w:basedOn w:val="Normal"/>
    <w:rsid w:val="00EC47D1"/>
    <w:pPr>
      <w:numPr>
        <w:numId w:val="3"/>
      </w:numPr>
    </w:pPr>
  </w:style>
  <w:style w:type="paragraph" w:customStyle="1" w:styleId="listepuces">
    <w:name w:val="* liste à puces"/>
    <w:basedOn w:val="Styleliste1erniveauGrasSoulignement"/>
    <w:rsid w:val="009E5ADF"/>
    <w:rPr>
      <w:b/>
      <w:color w:val="999999"/>
    </w:rPr>
  </w:style>
  <w:style w:type="table" w:styleId="Grilledutableau">
    <w:name w:val="Table Grid"/>
    <w:basedOn w:val="TableauNormal"/>
    <w:rsid w:val="00F07D71"/>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M1Centr">
    <w:name w:val="Style TM 1 + Centré"/>
    <w:basedOn w:val="TM1"/>
    <w:rsid w:val="00295494"/>
    <w:pPr>
      <w:shd w:val="clear" w:color="auto" w:fill="E0E0E0"/>
    </w:pPr>
    <w:rPr>
      <w:b w:val="0"/>
      <w:bCs/>
      <w:color w:val="333333"/>
      <w:szCs w:val="20"/>
    </w:rPr>
  </w:style>
  <w:style w:type="paragraph" w:customStyle="1" w:styleId="StyleArialBlackGrasCentrAvant0pt">
    <w:name w:val="Style Arial Black Gras Centré Avant : 0 pt"/>
    <w:basedOn w:val="Normal"/>
    <w:rsid w:val="006C731F"/>
    <w:pPr>
      <w:shd w:val="clear" w:color="auto" w:fill="E6E6E6"/>
      <w:spacing w:before="0"/>
      <w:jc w:val="center"/>
    </w:pPr>
    <w:rPr>
      <w:rFonts w:ascii="Arial Black" w:hAnsi="Arial Black"/>
      <w:b/>
      <w:bCs/>
    </w:rPr>
  </w:style>
  <w:style w:type="paragraph" w:customStyle="1" w:styleId="Styleliste2MotifTransparenteGris-10">
    <w:name w:val="Style * liste 2 + Motif : Transparente (Gris - 10 %)"/>
    <w:basedOn w:val="Normal"/>
    <w:rsid w:val="002723FA"/>
    <w:pPr>
      <w:numPr>
        <w:numId w:val="4"/>
      </w:numPr>
      <w:jc w:val="left"/>
    </w:pPr>
    <w:rPr>
      <w:sz w:val="18"/>
    </w:rPr>
  </w:style>
  <w:style w:type="paragraph" w:customStyle="1" w:styleId="renvois">
    <w:name w:val="* renvois"/>
    <w:basedOn w:val="Normal"/>
    <w:next w:val="Normal"/>
    <w:link w:val="renvoisCar"/>
    <w:rsid w:val="00087AF3"/>
    <w:rPr>
      <w:rFonts w:ascii="Arial Black" w:hAnsi="Arial Black"/>
      <w:sz w:val="18"/>
      <w:shd w:val="clear" w:color="auto" w:fill="E6E6E6"/>
    </w:rPr>
  </w:style>
  <w:style w:type="character" w:customStyle="1" w:styleId="renvoisCar">
    <w:name w:val="* renvois Car"/>
    <w:link w:val="renvois"/>
    <w:rsid w:val="00087AF3"/>
    <w:rPr>
      <w:rFonts w:ascii="Arial Black" w:hAnsi="Arial Black"/>
      <w:sz w:val="18"/>
      <w:shd w:val="clear" w:color="auto" w:fill="E6E6E6"/>
      <w:lang w:val="fr-FR" w:eastAsia="fr-FR" w:bidi="ar-SA"/>
    </w:rPr>
  </w:style>
  <w:style w:type="paragraph" w:customStyle="1" w:styleId="xl55">
    <w:name w:val="xl55"/>
    <w:basedOn w:val="Normal"/>
    <w:rsid w:val="00FD258F"/>
    <w:pPr>
      <w:spacing w:before="100" w:beforeAutospacing="1" w:after="100" w:afterAutospacing="1"/>
      <w:jc w:val="center"/>
    </w:pPr>
    <w:rPr>
      <w:rFonts w:ascii="Arial" w:eastAsia="Arial Unicode MS" w:hAnsi="Arial" w:cs="Arial"/>
      <w:b/>
      <w:bCs/>
      <w:color w:val="000080"/>
      <w:sz w:val="28"/>
      <w:szCs w:val="28"/>
    </w:rPr>
  </w:style>
  <w:style w:type="paragraph" w:styleId="Commentaire">
    <w:name w:val="annotation text"/>
    <w:basedOn w:val="Normal"/>
    <w:semiHidden/>
    <w:rsid w:val="00FD258F"/>
    <w:pPr>
      <w:spacing w:before="0"/>
      <w:jc w:val="lef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54997">
      <w:bodyDiv w:val="1"/>
      <w:marLeft w:val="0"/>
      <w:marRight w:val="0"/>
      <w:marTop w:val="0"/>
      <w:marBottom w:val="0"/>
      <w:divBdr>
        <w:top w:val="none" w:sz="0" w:space="0" w:color="auto"/>
        <w:left w:val="none" w:sz="0" w:space="0" w:color="auto"/>
        <w:bottom w:val="none" w:sz="0" w:space="0" w:color="auto"/>
        <w:right w:val="none" w:sz="0" w:space="0" w:color="auto"/>
      </w:divBdr>
    </w:div>
    <w:div w:id="1226835661">
      <w:bodyDiv w:val="1"/>
      <w:marLeft w:val="0"/>
      <w:marRight w:val="0"/>
      <w:marTop w:val="0"/>
      <w:marBottom w:val="0"/>
      <w:divBdr>
        <w:top w:val="none" w:sz="0" w:space="0" w:color="auto"/>
        <w:left w:val="none" w:sz="0" w:space="0" w:color="auto"/>
        <w:bottom w:val="none" w:sz="0" w:space="0" w:color="auto"/>
        <w:right w:val="none" w:sz="0" w:space="0" w:color="auto"/>
      </w:divBdr>
    </w:div>
    <w:div w:id="1632127258">
      <w:bodyDiv w:val="1"/>
      <w:marLeft w:val="0"/>
      <w:marRight w:val="0"/>
      <w:marTop w:val="0"/>
      <w:marBottom w:val="0"/>
      <w:divBdr>
        <w:top w:val="none" w:sz="0" w:space="0" w:color="auto"/>
        <w:left w:val="none" w:sz="0" w:space="0" w:color="auto"/>
        <w:bottom w:val="none" w:sz="0" w:space="0" w:color="auto"/>
        <w:right w:val="none" w:sz="0" w:space="0" w:color="auto"/>
      </w:divBdr>
    </w:div>
    <w:div w:id="1689795965">
      <w:bodyDiv w:val="1"/>
      <w:marLeft w:val="0"/>
      <w:marRight w:val="0"/>
      <w:marTop w:val="0"/>
      <w:marBottom w:val="0"/>
      <w:divBdr>
        <w:top w:val="none" w:sz="0" w:space="0" w:color="auto"/>
        <w:left w:val="none" w:sz="0" w:space="0" w:color="auto"/>
        <w:bottom w:val="none" w:sz="0" w:space="0" w:color="auto"/>
        <w:right w:val="none" w:sz="0" w:space="0" w:color="auto"/>
      </w:divBdr>
    </w:div>
    <w:div w:id="19658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32B3-9C00-497F-A226-9EBE96F2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1286</Words>
  <Characters>7840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Pôle Ressources Humaines</vt:lpstr>
    </vt:vector>
  </TitlesOfParts>
  <Company>Ville de Rennes</Company>
  <LinksUpToDate>false</LinksUpToDate>
  <CharactersWithSpaces>9108</CharactersWithSpaces>
  <SharedDoc>false</SharedDoc>
  <HLinks>
    <vt:vector size="6" baseType="variant">
      <vt:variant>
        <vt:i4>720991</vt:i4>
      </vt:variant>
      <vt:variant>
        <vt:i4>0</vt:i4>
      </vt:variant>
      <vt:variant>
        <vt:i4>0</vt:i4>
      </vt:variant>
      <vt:variant>
        <vt:i4>5</vt:i4>
      </vt:variant>
      <vt:variant>
        <vt:lpwstr>http://intrarennes/index.php?id=2287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Pôle Ressources Humaines</dc:title>
  <dc:creator>Ville de Rennes</dc:creator>
  <cp:lastModifiedBy>Haslé Marie-Noëlle</cp:lastModifiedBy>
  <cp:revision>3</cp:revision>
  <cp:lastPrinted>2019-06-11T13:04:00Z</cp:lastPrinted>
  <dcterms:created xsi:type="dcterms:W3CDTF">2021-09-27T11:01:00Z</dcterms:created>
  <dcterms:modified xsi:type="dcterms:W3CDTF">2024-08-29T13:52:00Z</dcterms:modified>
</cp:coreProperties>
</file>