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719616342" w:edGrp="everyone"/>
          <w:proofErr w:type="spellStart"/>
          <w:r w:rsidR="001C224C">
            <w:t>Agent</w:t>
          </w:r>
          <w:r w:rsidR="00CC6817">
            <w:t>.e</w:t>
          </w:r>
          <w:proofErr w:type="spellEnd"/>
          <w:r w:rsidR="001C224C">
            <w:t xml:space="preserve"> de pro</w:t>
          </w:r>
          <w:r w:rsidR="00AD008D">
            <w:t>preté – Equipe entretie</w:t>
          </w:r>
          <w:r w:rsidR="001C38FE">
            <w:t>n spécialisé – Equipe graffitis et affichage sauvage</w:t>
          </w:r>
          <w:permEnd w:id="719616342"/>
        </w:sdtContent>
      </w:sdt>
      <w:r w:rsidR="00CC2FE8" w:rsidRPr="00CC2FE8">
        <w:t xml:space="preserve"> </w:t>
      </w:r>
    </w:p>
    <w:p w:rsidR="006B0497" w:rsidRPr="0062708C" w:rsidRDefault="00AC3027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1207783677" w:edGrp="everyone"/>
          <w:r w:rsidR="001C224C">
            <w:t>Catégorie C</w:t>
          </w:r>
          <w:permEnd w:id="1207783677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1762676413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1762676413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AC3027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515669331" w:edGrp="everyone"/>
          <w:r w:rsidR="008B59FE">
            <w:t>Direction de la Voirie</w:t>
          </w:r>
          <w:permEnd w:id="515669331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879780494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879780494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773935897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773935897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AC3027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70268677" w:edGrp="everyone"/>
          <w:r w:rsidR="005B4525">
            <w:t>Direction de la Voirie - Service Propreté et Fêtes</w:t>
          </w:r>
          <w:permEnd w:id="70268677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572930796" w:edGrp="everyone"/>
          <w:r w:rsidR="001C224C">
            <w:t>L</w:t>
          </w:r>
          <w:r w:rsidR="00AD008D">
            <w:t xml:space="preserve">'équipe </w:t>
          </w:r>
          <w:r w:rsidR="001C38FE">
            <w:t xml:space="preserve">qui intervient principalement sur l'effacement des tags comportes 10 </w:t>
          </w:r>
          <w:proofErr w:type="spellStart"/>
          <w:r w:rsidR="001C38FE">
            <w:t>agent.</w:t>
          </w:r>
          <w:r w:rsidR="00AD008D">
            <w:t>e</w:t>
          </w:r>
          <w:r w:rsidR="001C38FE">
            <w:t>.</w:t>
          </w:r>
          <w:r w:rsidR="00AD008D">
            <w:t>s</w:t>
          </w:r>
          <w:permEnd w:id="572930796"/>
          <w:proofErr w:type="spellEnd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2122543037" w:edGrp="everyone"/>
          <w:r w:rsidR="005B4525">
            <w:t>170</w:t>
          </w:r>
          <w:permEnd w:id="2122543037"/>
        </w:sdtContent>
      </w:sdt>
    </w:p>
    <w:p w:rsidR="00FA0FE0" w:rsidRPr="0062708C" w:rsidRDefault="00FA0FE0" w:rsidP="00247C3F">
      <w:pPr>
        <w:rPr>
          <w:color w:val="808080" w:themeColor="background1" w:themeShade="80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  <w:r w:rsidR="00703687">
        <w:rPr>
          <w:rStyle w:val="Style1Car"/>
        </w:rPr>
        <w:t xml:space="preserve"> </w:t>
      </w:r>
      <w:sdt>
        <w:sdtPr>
          <w:rPr>
            <w:color w:val="808080" w:themeColor="background1" w:themeShade="80"/>
          </w:rPr>
          <w:id w:val="-1639869057"/>
          <w:placeholder>
            <w:docPart w:val="C52CEAA9C5274B16B15F4DA33D5CEC2E"/>
          </w:placeholder>
          <w15:color w:val="000000"/>
          <w15:appearance w15:val="hidden"/>
          <w:text w:multiLine="1"/>
        </w:sdtPr>
        <w:sdtEndPr/>
        <w:sdtContent>
          <w:permStart w:id="1698169851" w:edGrp="everyone"/>
          <w:r w:rsidR="00162138">
            <w:t>Assurer l'enlèvement des tags, de l'affichage sauvage et effectuer des opérations de lavage spécialisé</w:t>
          </w:r>
          <w:permEnd w:id="1698169851"/>
        </w:sdtContent>
      </w:sdt>
    </w:p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1384261659" w:edGrp="everyone"/>
          <w:r w:rsidR="00AD008D">
            <w:t xml:space="preserve">Du lundi au vendredi </w:t>
          </w:r>
          <w:r w:rsidR="001C38FE">
            <w:t>: Horaires du matin 6h45-14h15 Horaires de journée : 8h15-12h 13h-16h45. Alternance entre horaires de matin et de journée – 1 WE sur 14 environ 6h45-14h15  (repos lundi et mercredi) – Interventions à prévoir en dehors des heures normales de travail : horaires décalés ou heures supplémentaires</w:t>
          </w:r>
          <w:r w:rsidR="00AC3027">
            <w:t xml:space="preserve"> – susceptible d'être intégré à une astreinte sur volontariat ou obligatoire</w:t>
          </w:r>
          <w:r w:rsidR="001C38FE">
            <w:t xml:space="preserve"> / </w:t>
          </w:r>
          <w:r w:rsidR="00842557">
            <w:t>15</w:t>
          </w:r>
          <w:r w:rsidR="00AC3027">
            <w:t xml:space="preserve"> </w:t>
          </w:r>
          <w:r w:rsidR="00842557">
            <w:t>jours RTT</w:t>
          </w:r>
          <w:permEnd w:id="1384261659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992028285" w:edGrp="everyone"/>
          <w:r w:rsidR="001C224C">
            <w:t>Un dépôt sur Rennes</w:t>
          </w:r>
          <w:r w:rsidR="001C38FE">
            <w:t xml:space="preserve"> : proche Centre Technique Municipal (plaine de Baud)</w:t>
          </w:r>
          <w:r w:rsidR="0024318B">
            <w:t xml:space="preserve"> </w:t>
          </w:r>
          <w:permEnd w:id="992028285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838079366" w:edGrp="everyone"/>
          <w:r w:rsidR="004B0B3E">
            <w:t>Véhicule – matériel d'</w:t>
          </w:r>
          <w:proofErr w:type="spellStart"/>
          <w:r w:rsidR="004B0B3E">
            <w:t>hydrogommage</w:t>
          </w:r>
          <w:proofErr w:type="spellEnd"/>
          <w:r w:rsidR="004B0B3E">
            <w:t xml:space="preserve"> </w:t>
          </w:r>
          <w:r w:rsidR="00AD008D">
            <w:t xml:space="preserve">+ matériels </w:t>
          </w:r>
          <w:r w:rsidR="004B0B3E">
            <w:t>de peinture – produits chimiques</w:t>
          </w:r>
          <w:r w:rsidR="001C224C">
            <w:t xml:space="preserve"> </w:t>
          </w:r>
          <w:permEnd w:id="838079366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418069731" w:edGrp="everyone"/>
          <w:r w:rsidR="000160B4">
            <w:t>Présence de 50% des effectifs indispensable</w:t>
          </w:r>
          <w:r w:rsidR="009A11AF" w:rsidRPr="009A11AF">
            <w:t xml:space="preserve"> </w:t>
          </w:r>
          <w:permEnd w:id="418069731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984971039" w:edGrp="everyone"/>
          <w:r w:rsidR="001C224C">
            <w:t>Non</w:t>
          </w:r>
          <w:permEnd w:id="1984971039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1153459231" w:edGrp="everyone"/>
          <w:r w:rsidR="00D34A10">
            <w:t>Dotation vestimentaire fournie</w:t>
          </w:r>
          <w:permEnd w:id="1153459231"/>
        </w:sdtContent>
      </w:sdt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 xml:space="preserve">Éléments de </w:t>
      </w:r>
      <w:proofErr w:type="gramStart"/>
      <w:r w:rsidR="00FC0746">
        <w:rPr>
          <w:rStyle w:val="Style1Car"/>
          <w:highlight w:val="black"/>
        </w:rPr>
        <w:t>statut</w:t>
      </w:r>
      <w:r w:rsidR="00FA0FE0">
        <w:rPr>
          <w:rStyle w:val="Style1Car"/>
          <w:highlight w:val="black"/>
        </w:rPr>
        <w:t>:</w:t>
      </w:r>
      <w:proofErr w:type="gramEnd"/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1122925918" w:edGrp="everyone"/>
          <w:r w:rsidR="00D34A10">
            <w:t>Adjoint Technique</w:t>
          </w:r>
          <w:permEnd w:id="1122925918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710494983" w:edGrp="everyone"/>
          <w:r w:rsidR="00D34A10">
            <w:t xml:space="preserve">Parcours </w:t>
          </w:r>
          <w:r w:rsidR="001C38FE">
            <w:t>2</w:t>
          </w:r>
          <w:permEnd w:id="1710494983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1853752739" w:edGrp="everyone"/>
          <w:r w:rsidR="00D34A10">
            <w:t xml:space="preserve"> </w:t>
          </w:r>
          <w:permEnd w:id="1853752739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064584024" w:edGrp="everyone"/>
          <w:r w:rsidR="001C38FE">
            <w:t>16580 – 16530 – 16533 – 16534 – 16562 – 00226 – 00215 - 00520</w:t>
          </w:r>
          <w:r w:rsidR="00AD008D" w:rsidRPr="00AD008D">
            <w:t xml:space="preserve"> </w:t>
          </w:r>
          <w:permEnd w:id="1064584024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1837188706" w:edGrp="everyone"/>
          <w:r w:rsidR="00D34A10">
            <w:t>2</w:t>
          </w:r>
          <w:r w:rsidR="00AC3027">
            <w:t>0/12/2025</w:t>
          </w:r>
          <w:permEnd w:id="1837188706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A93904" w:rsidRDefault="001C2759" w:rsidP="000A3226">
      <w:pPr>
        <w:rPr>
          <w:highlight w:val="black"/>
        </w:rPr>
      </w:pPr>
      <w:r>
        <w:rPr>
          <w:highlight w:val="black"/>
        </w:rPr>
        <w:lastRenderedPageBreak/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910274405" w:edGrp="everyone"/>
          <w:r w:rsidR="00AD008D">
            <w:t>E</w:t>
          </w:r>
          <w:r w:rsidR="002A6415">
            <w:t>ffacer les tags et enlever l'affichage</w:t>
          </w:r>
          <w:permEnd w:id="1910274405"/>
        </w:sdtContent>
      </w:sdt>
    </w:p>
    <w:sdt>
      <w:sdt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590968190" w:edGrp="everyone" w:displacedByCustomXml="prev"/>
        <w:p w:rsidR="00D669D3" w:rsidRPr="0062708C" w:rsidRDefault="002A6415" w:rsidP="00D669D3">
          <w:pPr>
            <w:rPr>
              <w:color w:val="808080" w:themeColor="background1" w:themeShade="80"/>
            </w:rPr>
          </w:pPr>
          <w:r>
            <w:t xml:space="preserve">Effacer les tags suivant la technique appropriée : </w:t>
          </w:r>
          <w:proofErr w:type="spellStart"/>
          <w:r>
            <w:t>hydrogommage</w:t>
          </w:r>
          <w:proofErr w:type="spellEnd"/>
          <w:r>
            <w:t xml:space="preserve">, chaulage, recouvrement peinture ou à l'aide de produits chimiques </w:t>
          </w:r>
          <w:r w:rsidR="00340A41">
            <w:t>et ce en toute sécurité</w:t>
          </w:r>
          <w:r w:rsidR="00AD008D">
            <w:br/>
          </w:r>
          <w:r>
            <w:t>Nettoyer les panneaux d'affich</w:t>
          </w:r>
          <w:r w:rsidR="004F6843">
            <w:t>age</w:t>
          </w:r>
          <w:r w:rsidR="008B245A">
            <w:t xml:space="preserve"> libre</w:t>
          </w:r>
          <w:r w:rsidR="004F6843">
            <w:br/>
            <w:t>Enlever l'affichage sauvage y compris les stickers</w:t>
          </w:r>
          <w:r w:rsidR="00340A41">
            <w:br/>
          </w:r>
          <w:r w:rsidR="008B245A">
            <w:t xml:space="preserve">Participer aux tests </w:t>
          </w:r>
          <w:r w:rsidR="00340A41">
            <w:t>de nouveaux produits pour améliorer le nettoyage</w:t>
          </w:r>
          <w:r w:rsidR="0024636C">
            <w:br/>
            <w:t>Entretenir le véhicule et le matériel</w:t>
          </w:r>
          <w:r w:rsidR="00AD008D">
            <w:t xml:space="preserve"> </w:t>
          </w:r>
        </w:p>
        <w:permEnd w:id="590968190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/>
        <w:sdtContent>
          <w:sdt>
            <w:sdtPr>
              <w:rPr>
                <w:rStyle w:val="Titre2Car"/>
              </w:rPr>
              <w:id w:val="-480470457"/>
              <w:placeholder>
                <w:docPart w:val="E19C72AF598C42E6807287127429E23F"/>
              </w:placeholder>
              <w15:color w:val="000000"/>
              <w15:appearance w15:val="hidden"/>
            </w:sdtPr>
            <w:sdtEndPr>
              <w:rPr>
                <w:rStyle w:val="Policepardfaut"/>
                <w:rFonts w:ascii="Condate Light" w:hAnsi="Condate Light"/>
                <w:sz w:val="28"/>
                <w:szCs w:val="24"/>
              </w:rPr>
            </w:sdtEndPr>
            <w:sdtContent>
              <w:permStart w:id="1824405213" w:edGrp="everyone"/>
              <w:r w:rsidR="004F6843">
                <w:t>Effectuer des interventions de lavage spécifiques</w:t>
              </w:r>
              <w:permEnd w:id="1824405213"/>
            </w:sdtContent>
          </w:sdt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815938073" w:edGrp="everyone" w:displacedByCustomXml="prev"/>
        <w:p w:rsidR="00D669D3" w:rsidRPr="0062708C" w:rsidRDefault="004F6843" w:rsidP="00D669D3">
          <w:pPr>
            <w:rPr>
              <w:color w:val="808080" w:themeColor="background1" w:themeShade="80"/>
            </w:rPr>
          </w:pPr>
          <w:r>
            <w:t>Nettoyer les œuvres d'art ou tout autre espace le nécessitant</w:t>
          </w:r>
          <w:r w:rsidR="009A11AF">
            <w:t xml:space="preserve"> </w:t>
          </w:r>
        </w:p>
        <w:permEnd w:id="1815938073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94848324" w:edGrp="everyone"/>
          <w:r w:rsidR="002A6415">
            <w:t>Nettoyer ponctuellement les sanitaires publics</w:t>
          </w:r>
          <w:permEnd w:id="94848324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929956538" w:edGrp="everyone" w:displacedByCustomXml="prev"/>
        <w:p w:rsidR="00D669D3" w:rsidRPr="0062708C" w:rsidRDefault="004F6843" w:rsidP="00D669D3">
          <w:pPr>
            <w:rPr>
              <w:color w:val="808080" w:themeColor="background1" w:themeShade="80"/>
            </w:rPr>
          </w:pPr>
          <w:r>
            <w:t>N</w:t>
          </w:r>
          <w:r w:rsidR="008B245A">
            <w:t xml:space="preserve">ettoyer les sanitaires publics </w:t>
          </w:r>
          <w:r>
            <w:t>l</w:t>
          </w:r>
          <w:r w:rsidR="008B245A">
            <w:t>e</w:t>
          </w:r>
          <w:r>
            <w:t xml:space="preserve"> week-end et très exceptionnellement en semaine en cas d'absentéisme au sein de l'équipe sanitaires</w:t>
          </w:r>
        </w:p>
        <w:permEnd w:id="929956538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444879954" w:edGrp="everyone" w:displacedByCustomXml="prev"/>
        <w:p w:rsidR="00340A41" w:rsidRDefault="003A5CEF" w:rsidP="00F12BD1">
          <w:pPr>
            <w:pStyle w:val="Bulletpoint"/>
          </w:pPr>
          <w:r>
            <w:t>Esprit d'équipe</w:t>
          </w:r>
        </w:p>
        <w:p w:rsidR="005D07F4" w:rsidRPr="00247C3F" w:rsidRDefault="00AC3027" w:rsidP="004631F9">
          <w:pPr>
            <w:pStyle w:val="Bulletpoint"/>
            <w:numPr>
              <w:ilvl w:val="0"/>
              <w:numId w:val="0"/>
            </w:numPr>
            <w:ind w:left="360"/>
          </w:pPr>
        </w:p>
        <w:permEnd w:id="444879954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494572917" w:edGrp="everyone" w:displacedByCustomXml="prev"/>
        <w:p w:rsidR="00340A41" w:rsidRDefault="005E76CE" w:rsidP="00D66F28">
          <w:pPr>
            <w:pStyle w:val="Bulletpoint"/>
          </w:pPr>
          <w:r>
            <w:t xml:space="preserve">Expérience minimale souhaitée </w:t>
          </w:r>
          <w:r w:rsidR="00340A41">
            <w:t>en peinture</w:t>
          </w:r>
          <w:r>
            <w:t xml:space="preserve"> et en utilisation de produits chimiques</w:t>
          </w:r>
        </w:p>
        <w:p w:rsidR="00B94E4B" w:rsidRDefault="00B94E4B" w:rsidP="00D66F28">
          <w:pPr>
            <w:pStyle w:val="Bulletpoint"/>
          </w:pPr>
          <w:r>
            <w:t>Rigueur et autonomie</w:t>
          </w:r>
        </w:p>
        <w:p w:rsidR="00B94E4B" w:rsidRDefault="00B94E4B" w:rsidP="00247C3F">
          <w:pPr>
            <w:pStyle w:val="Bulletpoint"/>
          </w:pPr>
          <w:r>
            <w:t xml:space="preserve">Capacité à se repérer (lecture de </w:t>
          </w:r>
          <w:proofErr w:type="gramStart"/>
          <w:r>
            <w:t>plan,…</w:t>
          </w:r>
          <w:proofErr w:type="gramEnd"/>
          <w:r>
            <w:t xml:space="preserve">) </w:t>
          </w:r>
        </w:p>
        <w:p w:rsidR="003A5CEF" w:rsidRDefault="003A5CEF" w:rsidP="00247C3F">
          <w:pPr>
            <w:pStyle w:val="Bulletpoint"/>
          </w:pPr>
          <w:r>
            <w:t xml:space="preserve">Disponibilité </w:t>
          </w:r>
        </w:p>
        <w:p w:rsidR="005D07F4" w:rsidRPr="00247C3F" w:rsidRDefault="003A5CEF" w:rsidP="00E10C94">
          <w:pPr>
            <w:pStyle w:val="Bulletpoint"/>
          </w:pPr>
          <w:r>
            <w:t>Permis B</w:t>
          </w:r>
          <w:r w:rsidR="00A636B7">
            <w:t xml:space="preserve"> (boite manuelle)</w:t>
          </w:r>
        </w:p>
        <w:permEnd w:id="1494572917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454896699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355455" w:rsidRDefault="00355455" w:rsidP="00247C3F">
          <w:pPr>
            <w:pStyle w:val="Bulletpoint"/>
          </w:pPr>
          <w:r>
            <w:t xml:space="preserve">Utilisation </w:t>
          </w:r>
          <w:r w:rsidR="005E76CE">
            <w:t>des matériels d'</w:t>
          </w:r>
          <w:proofErr w:type="spellStart"/>
          <w:r w:rsidR="005E76CE">
            <w:t>hydrogommage</w:t>
          </w:r>
          <w:proofErr w:type="spellEnd"/>
          <w:r w:rsidR="005E76CE">
            <w:t xml:space="preserve"> et de lavage haute pression</w:t>
          </w:r>
        </w:p>
        <w:p w:rsidR="00355455" w:rsidRDefault="00355455" w:rsidP="00247C3F">
          <w:pPr>
            <w:pStyle w:val="Bulletpoint"/>
          </w:pPr>
          <w:r>
            <w:t>Habilitation électriques pour entrer dans les locaux techniques des sanitaires</w:t>
          </w:r>
        </w:p>
        <w:p w:rsidR="00F760CE" w:rsidRPr="00247C3F" w:rsidRDefault="00AC3027" w:rsidP="00A82542">
          <w:pPr>
            <w:pStyle w:val="Bulletpoint"/>
            <w:numPr>
              <w:ilvl w:val="0"/>
              <w:numId w:val="0"/>
            </w:numPr>
            <w:ind w:left="360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</w:p>
        <w:permEnd w:id="454896699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pPr>
        <w:spacing w:after="0" w:line="240" w:lineRule="auto"/>
      </w:pPr>
      <w:r>
        <w:separator/>
      </w:r>
    </w:p>
  </w:endnote>
  <w:end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pPr>
        <w:spacing w:after="0" w:line="240" w:lineRule="auto"/>
      </w:pPr>
      <w:r>
        <w:separator/>
      </w:r>
    </w:p>
  </w:footnote>
  <w:foot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160B4"/>
    <w:rsid w:val="000307D8"/>
    <w:rsid w:val="0004646F"/>
    <w:rsid w:val="000621CA"/>
    <w:rsid w:val="0008323D"/>
    <w:rsid w:val="000A11D1"/>
    <w:rsid w:val="000A3226"/>
    <w:rsid w:val="000E665E"/>
    <w:rsid w:val="000F3922"/>
    <w:rsid w:val="00111A26"/>
    <w:rsid w:val="001129FA"/>
    <w:rsid w:val="00112C20"/>
    <w:rsid w:val="00113C29"/>
    <w:rsid w:val="00162138"/>
    <w:rsid w:val="00162CC3"/>
    <w:rsid w:val="00175113"/>
    <w:rsid w:val="001761E0"/>
    <w:rsid w:val="001A7D02"/>
    <w:rsid w:val="001C224C"/>
    <w:rsid w:val="001C2759"/>
    <w:rsid w:val="001C38FE"/>
    <w:rsid w:val="001C67FC"/>
    <w:rsid w:val="001D5542"/>
    <w:rsid w:val="001F51E5"/>
    <w:rsid w:val="00211B0B"/>
    <w:rsid w:val="0024318B"/>
    <w:rsid w:val="0024636C"/>
    <w:rsid w:val="002479B2"/>
    <w:rsid w:val="00247C3F"/>
    <w:rsid w:val="002517BF"/>
    <w:rsid w:val="00257FD3"/>
    <w:rsid w:val="00260D14"/>
    <w:rsid w:val="00270301"/>
    <w:rsid w:val="002A6415"/>
    <w:rsid w:val="002A7D75"/>
    <w:rsid w:val="00340A41"/>
    <w:rsid w:val="00355455"/>
    <w:rsid w:val="00371659"/>
    <w:rsid w:val="00375FF4"/>
    <w:rsid w:val="00383B26"/>
    <w:rsid w:val="003A5CEF"/>
    <w:rsid w:val="003B58AA"/>
    <w:rsid w:val="003B6A5C"/>
    <w:rsid w:val="003D192F"/>
    <w:rsid w:val="003D1ED9"/>
    <w:rsid w:val="003D5D5E"/>
    <w:rsid w:val="003F2AFF"/>
    <w:rsid w:val="003F4609"/>
    <w:rsid w:val="003F6EE3"/>
    <w:rsid w:val="00441A2A"/>
    <w:rsid w:val="004631F9"/>
    <w:rsid w:val="004752B4"/>
    <w:rsid w:val="004766C5"/>
    <w:rsid w:val="00487002"/>
    <w:rsid w:val="004B0B3E"/>
    <w:rsid w:val="004E1D67"/>
    <w:rsid w:val="004F5AE1"/>
    <w:rsid w:val="004F6843"/>
    <w:rsid w:val="00517090"/>
    <w:rsid w:val="00517EDE"/>
    <w:rsid w:val="00522023"/>
    <w:rsid w:val="00542245"/>
    <w:rsid w:val="00545562"/>
    <w:rsid w:val="005540E4"/>
    <w:rsid w:val="00570B2A"/>
    <w:rsid w:val="00576D3F"/>
    <w:rsid w:val="005A5A08"/>
    <w:rsid w:val="005B4525"/>
    <w:rsid w:val="005D07F4"/>
    <w:rsid w:val="005E35F2"/>
    <w:rsid w:val="005E5EA4"/>
    <w:rsid w:val="005E76CE"/>
    <w:rsid w:val="0062429B"/>
    <w:rsid w:val="0062708C"/>
    <w:rsid w:val="00644A3A"/>
    <w:rsid w:val="0069106C"/>
    <w:rsid w:val="006B0497"/>
    <w:rsid w:val="006C0253"/>
    <w:rsid w:val="006C191B"/>
    <w:rsid w:val="00703687"/>
    <w:rsid w:val="00710C49"/>
    <w:rsid w:val="00731272"/>
    <w:rsid w:val="007577C5"/>
    <w:rsid w:val="00775D11"/>
    <w:rsid w:val="00796F9B"/>
    <w:rsid w:val="007E2E4A"/>
    <w:rsid w:val="00800C51"/>
    <w:rsid w:val="008359E0"/>
    <w:rsid w:val="00842557"/>
    <w:rsid w:val="00852326"/>
    <w:rsid w:val="00870697"/>
    <w:rsid w:val="00897B36"/>
    <w:rsid w:val="008A0CFD"/>
    <w:rsid w:val="008B245A"/>
    <w:rsid w:val="008B59FE"/>
    <w:rsid w:val="008E70A6"/>
    <w:rsid w:val="008F6C33"/>
    <w:rsid w:val="00942238"/>
    <w:rsid w:val="00947755"/>
    <w:rsid w:val="00961F11"/>
    <w:rsid w:val="00984246"/>
    <w:rsid w:val="009868CA"/>
    <w:rsid w:val="009A11AF"/>
    <w:rsid w:val="009A1CA3"/>
    <w:rsid w:val="009B220B"/>
    <w:rsid w:val="009D7201"/>
    <w:rsid w:val="00A37DBB"/>
    <w:rsid w:val="00A635A1"/>
    <w:rsid w:val="00A636B7"/>
    <w:rsid w:val="00A72C44"/>
    <w:rsid w:val="00A91277"/>
    <w:rsid w:val="00A93904"/>
    <w:rsid w:val="00A95F14"/>
    <w:rsid w:val="00AB7FF3"/>
    <w:rsid w:val="00AC1FC5"/>
    <w:rsid w:val="00AC3027"/>
    <w:rsid w:val="00AD008D"/>
    <w:rsid w:val="00AD67AA"/>
    <w:rsid w:val="00AE5F03"/>
    <w:rsid w:val="00B30F6F"/>
    <w:rsid w:val="00B82A3A"/>
    <w:rsid w:val="00B86F95"/>
    <w:rsid w:val="00B871A6"/>
    <w:rsid w:val="00B91373"/>
    <w:rsid w:val="00B94E4B"/>
    <w:rsid w:val="00BA4FB2"/>
    <w:rsid w:val="00BB4E47"/>
    <w:rsid w:val="00BC1EC3"/>
    <w:rsid w:val="00BD1628"/>
    <w:rsid w:val="00BE7E62"/>
    <w:rsid w:val="00BF143B"/>
    <w:rsid w:val="00C13FA0"/>
    <w:rsid w:val="00C2128A"/>
    <w:rsid w:val="00C51EE7"/>
    <w:rsid w:val="00C7552A"/>
    <w:rsid w:val="00CC2FE8"/>
    <w:rsid w:val="00CC6817"/>
    <w:rsid w:val="00CD4067"/>
    <w:rsid w:val="00D121FA"/>
    <w:rsid w:val="00D149FE"/>
    <w:rsid w:val="00D34A10"/>
    <w:rsid w:val="00D42DBD"/>
    <w:rsid w:val="00D669D3"/>
    <w:rsid w:val="00D70E17"/>
    <w:rsid w:val="00D87648"/>
    <w:rsid w:val="00D93518"/>
    <w:rsid w:val="00DA5F40"/>
    <w:rsid w:val="00DC06A7"/>
    <w:rsid w:val="00DD0DF6"/>
    <w:rsid w:val="00E12E90"/>
    <w:rsid w:val="00E44FB1"/>
    <w:rsid w:val="00E75CFD"/>
    <w:rsid w:val="00E8136C"/>
    <w:rsid w:val="00E9567F"/>
    <w:rsid w:val="00EB1524"/>
    <w:rsid w:val="00EB4993"/>
    <w:rsid w:val="00EC523A"/>
    <w:rsid w:val="00EF76DF"/>
    <w:rsid w:val="00F011F6"/>
    <w:rsid w:val="00F051C3"/>
    <w:rsid w:val="00F275D1"/>
    <w:rsid w:val="00F760CE"/>
    <w:rsid w:val="00FA0FE0"/>
    <w:rsid w:val="00FB28E0"/>
    <w:rsid w:val="00FB5128"/>
    <w:rsid w:val="00FC0746"/>
    <w:rsid w:val="00FE0A0F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7E74F31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E19C72AF598C42E6807287127429E2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8DD51F-AF2F-4054-8B29-DC12BEF7F84E}"/>
      </w:docPartPr>
      <w:docPartBody>
        <w:p w:rsidR="00B60063" w:rsidRDefault="00826667" w:rsidP="00826667">
          <w:pPr>
            <w:pStyle w:val="E19C72AF598C42E6807287127429E23F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26667"/>
    <w:rsid w:val="00833554"/>
    <w:rsid w:val="0084309E"/>
    <w:rsid w:val="00913AA5"/>
    <w:rsid w:val="0092355A"/>
    <w:rsid w:val="00A40AB3"/>
    <w:rsid w:val="00A826D4"/>
    <w:rsid w:val="00B60063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E19C72AF598C42E6807287127429E23F">
    <w:name w:val="E19C72AF598C42E6807287127429E23F"/>
    <w:rsid w:val="008266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E5273-0BD6-4E37-BAC3-655DFA1D6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0</TotalTime>
  <Pages>3</Pages>
  <Words>497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FIEVEZ Vincent</cp:lastModifiedBy>
  <cp:revision>2</cp:revision>
  <cp:lastPrinted>2024-01-23T14:49:00Z</cp:lastPrinted>
  <dcterms:created xsi:type="dcterms:W3CDTF">2025-12-20T06:58:00Z</dcterms:created>
  <dcterms:modified xsi:type="dcterms:W3CDTF">2025-12-20T06:58:00Z</dcterms:modified>
</cp:coreProperties>
</file>