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74F" w:rsidRDefault="00154307" w:rsidP="00E22732">
      <w:bookmarkStart w:id="0" w:name="_GoBack"/>
      <w:bookmarkEnd w:id="0"/>
      <w:r>
        <w:rPr>
          <w:noProof/>
        </w:rPr>
        <w:drawing>
          <wp:inline distT="0" distB="0" distL="0" distR="0" wp14:anchorId="5917EDB3" wp14:editId="0606D78E">
            <wp:extent cx="5667375" cy="828675"/>
            <wp:effectExtent l="0" t="0" r="9525" b="9525"/>
            <wp:docPr id="1" name="Image 1" descr="bandeau-form-f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form-f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7375" cy="828675"/>
                    </a:xfrm>
                    <a:prstGeom prst="rect">
                      <a:avLst/>
                    </a:prstGeom>
                    <a:solidFill>
                      <a:srgbClr val="000000"/>
                    </a:solidFill>
                    <a:ln>
                      <a:noFill/>
                    </a:ln>
                  </pic:spPr>
                </pic:pic>
              </a:graphicData>
            </a:graphic>
          </wp:inline>
        </w:drawing>
      </w:r>
      <w:r w:rsidR="00EC47D1">
        <w:br/>
      </w:r>
      <w:r w:rsidR="008469CC">
        <w:br/>
      </w:r>
      <w:r w:rsidR="008469CC" w:rsidRPr="008469CC">
        <w:t xml:space="preserve">Pour vous aider à remplir la fiche de poste, vous pouvez vous référer à </w:t>
      </w:r>
      <w:hyperlink r:id="rId8" w:tgtFrame="_blank" w:tooltip="Ouvre l'Intra" w:history="1">
        <w:r w:rsidR="008469CC" w:rsidRPr="008469CC">
          <w:rPr>
            <w:rStyle w:val="Lienhypertexte"/>
            <w:szCs w:val="16"/>
          </w:rPr>
          <w:t>la page d'information de l'Intra</w:t>
        </w:r>
      </w:hyperlink>
      <w:r w:rsidR="008469CC" w:rsidRPr="008469CC">
        <w:t xml:space="preserve">. </w:t>
      </w:r>
      <w:r w:rsidR="008469CC">
        <w:br/>
      </w:r>
      <w:r w:rsidR="008469CC" w:rsidRPr="008469CC">
        <w:t xml:space="preserve">Les </w:t>
      </w:r>
      <w:r w:rsidR="008469CC" w:rsidRPr="00295494">
        <w:rPr>
          <w:rStyle w:val="renvoisCar"/>
        </w:rPr>
        <w:t>(n°)</w:t>
      </w:r>
      <w:r w:rsidR="008469CC" w:rsidRPr="008469CC">
        <w:t xml:space="preserve"> vous indiquent que des explications sont proposées sur cette page.</w:t>
      </w:r>
      <w:r w:rsidR="008469CC" w:rsidRPr="008469CC">
        <w:br/>
      </w:r>
    </w:p>
    <w:p w:rsidR="00C57DD1" w:rsidRPr="00EC47D1" w:rsidRDefault="00EC47D1" w:rsidP="00032E14">
      <w:pPr>
        <w:pStyle w:val="Normalcentr"/>
        <w:pBdr>
          <w:top w:val="none" w:sz="0" w:space="0" w:color="auto"/>
          <w:left w:val="none" w:sz="0" w:space="0" w:color="auto"/>
          <w:bottom w:val="none" w:sz="0" w:space="0" w:color="auto"/>
          <w:right w:val="none" w:sz="0" w:space="0" w:color="auto"/>
        </w:pBdr>
        <w:shd w:val="clear" w:color="auto" w:fill="000000"/>
        <w:ind w:left="0" w:right="-35"/>
        <w:rPr>
          <w:rFonts w:ascii="Arial Black" w:hAnsi="Arial Black"/>
          <w:color w:val="FFFFFF"/>
          <w:sz w:val="10"/>
          <w:szCs w:val="10"/>
        </w:rPr>
      </w:pPr>
      <w:r w:rsidRPr="00EC47D1">
        <w:rPr>
          <w:color w:val="FFFFFF"/>
          <w:sz w:val="10"/>
          <w:szCs w:val="10"/>
        </w:rPr>
        <w:br/>
      </w:r>
      <w:r w:rsidR="00751241" w:rsidRPr="00EC47D1">
        <w:rPr>
          <w:rFonts w:ascii="Arial Black" w:hAnsi="Arial Black"/>
          <w:color w:val="FFFFFF"/>
        </w:rPr>
        <w:t>FICHE DE POSTE</w:t>
      </w:r>
      <w:r w:rsidRPr="00EC47D1">
        <w:rPr>
          <w:rFonts w:ascii="Arial Black" w:hAnsi="Arial Black"/>
          <w:color w:val="FFFFFF"/>
        </w:rPr>
        <w:br/>
      </w:r>
    </w:p>
    <w:p w:rsidR="008469CC" w:rsidRPr="008469CC" w:rsidRDefault="008469CC" w:rsidP="008469CC">
      <w:pPr>
        <w:ind w:left="-14"/>
        <w:jc w:val="center"/>
        <w:rPr>
          <w:sz w:val="16"/>
          <w:szCs w:val="16"/>
        </w:rPr>
      </w:pPr>
    </w:p>
    <w:tbl>
      <w:tblPr>
        <w:tblW w:w="1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7"/>
      </w:tblGrid>
      <w:tr w:rsidR="00FD258F" w:rsidTr="00232044">
        <w:trPr>
          <w:trHeight w:val="615"/>
        </w:trPr>
        <w:tc>
          <w:tcPr>
            <w:tcW w:w="2632" w:type="dxa"/>
            <w:shd w:val="clear" w:color="auto" w:fill="E6E6E6"/>
            <w:vAlign w:val="center"/>
          </w:tcPr>
          <w:p w:rsidR="00FD258F" w:rsidRPr="00CC322B" w:rsidRDefault="00FD258F" w:rsidP="00087AF3">
            <w:pPr>
              <w:pStyle w:val="renvois"/>
              <w:rPr>
                <w:color w:val="FFFFFF"/>
              </w:rPr>
            </w:pPr>
            <w:r w:rsidRPr="003D2147">
              <w:t xml:space="preserve">Intitulé du poste </w:t>
            </w:r>
          </w:p>
        </w:tc>
        <w:tc>
          <w:tcPr>
            <w:tcW w:w="8377" w:type="dxa"/>
            <w:shd w:val="clear" w:color="auto" w:fill="auto"/>
            <w:vAlign w:val="center"/>
          </w:tcPr>
          <w:p w:rsidR="00FD258F" w:rsidRDefault="00DE487A" w:rsidP="00E822FE">
            <w:pPr>
              <w:pStyle w:val="Textetableau"/>
            </w:pPr>
            <w:proofErr w:type="spellStart"/>
            <w:r>
              <w:t>Éducateur</w:t>
            </w:r>
            <w:r w:rsidR="00E822FE">
              <w:t>.rice</w:t>
            </w:r>
            <w:proofErr w:type="spellEnd"/>
            <w:r>
              <w:t xml:space="preserve"> de jeunes enfants </w:t>
            </w:r>
            <w:r w:rsidR="00317B5C">
              <w:t>Cité éducative</w:t>
            </w:r>
          </w:p>
        </w:tc>
      </w:tr>
      <w:tr w:rsidR="00FD258F" w:rsidTr="00232044">
        <w:trPr>
          <w:trHeight w:val="375"/>
        </w:trPr>
        <w:tc>
          <w:tcPr>
            <w:tcW w:w="2632" w:type="dxa"/>
            <w:shd w:val="clear" w:color="auto" w:fill="E6E6E6"/>
            <w:vAlign w:val="center"/>
          </w:tcPr>
          <w:p w:rsidR="00FD258F" w:rsidRPr="00087AF3" w:rsidRDefault="00FD258F" w:rsidP="00087AF3">
            <w:pPr>
              <w:pStyle w:val="Textetableau"/>
            </w:pPr>
            <w:r w:rsidRPr="00087AF3">
              <w:t>Date de mise à jour de la fiche de poste</w:t>
            </w:r>
          </w:p>
        </w:tc>
        <w:tc>
          <w:tcPr>
            <w:tcW w:w="8377" w:type="dxa"/>
            <w:shd w:val="clear" w:color="auto" w:fill="auto"/>
            <w:vAlign w:val="center"/>
          </w:tcPr>
          <w:p w:rsidR="00FD258F" w:rsidRDefault="00654582" w:rsidP="009D41E7">
            <w:pPr>
              <w:pStyle w:val="Textetableau"/>
            </w:pPr>
            <w:r>
              <w:t>Avril 2022</w:t>
            </w:r>
          </w:p>
        </w:tc>
      </w:tr>
      <w:tr w:rsidR="00FD258F" w:rsidTr="00247502">
        <w:trPr>
          <w:trHeight w:val="70"/>
        </w:trPr>
        <w:tc>
          <w:tcPr>
            <w:tcW w:w="2632" w:type="dxa"/>
            <w:shd w:val="clear" w:color="auto" w:fill="E6E6E6"/>
            <w:vAlign w:val="center"/>
          </w:tcPr>
          <w:p w:rsidR="00FD258F" w:rsidRPr="00087AF3" w:rsidRDefault="00FD258F" w:rsidP="00087AF3">
            <w:pPr>
              <w:pStyle w:val="Textetableau"/>
            </w:pPr>
            <w:r w:rsidRPr="00087AF3">
              <w:t>N° de référence du poste</w:t>
            </w:r>
          </w:p>
        </w:tc>
        <w:tc>
          <w:tcPr>
            <w:tcW w:w="8377" w:type="dxa"/>
            <w:shd w:val="clear" w:color="auto" w:fill="auto"/>
            <w:vAlign w:val="center"/>
          </w:tcPr>
          <w:p w:rsidR="00FD258F" w:rsidRDefault="00FD258F" w:rsidP="009D41E7">
            <w:pPr>
              <w:pStyle w:val="Textetableau"/>
            </w:pPr>
          </w:p>
        </w:tc>
      </w:tr>
    </w:tbl>
    <w:p w:rsidR="00FD258F" w:rsidRDefault="00FD258F">
      <w:pPr>
        <w:rPr>
          <w:b/>
          <w:sz w:val="16"/>
          <w:szCs w:val="16"/>
        </w:rPr>
      </w:pP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488"/>
        <w:gridCol w:w="1417"/>
        <w:gridCol w:w="5696"/>
      </w:tblGrid>
      <w:tr w:rsidR="00FD258F" w:rsidTr="0002188B">
        <w:tc>
          <w:tcPr>
            <w:tcW w:w="2410" w:type="dxa"/>
            <w:shd w:val="clear" w:color="auto" w:fill="E6E6E6"/>
            <w:vAlign w:val="center"/>
          </w:tcPr>
          <w:p w:rsidR="00FD258F" w:rsidRPr="00087AF3" w:rsidRDefault="00FD258F" w:rsidP="009D41E7">
            <w:pPr>
              <w:pStyle w:val="renvois"/>
            </w:pPr>
            <w:r w:rsidRPr="00087AF3">
              <w:t xml:space="preserve">Direction générale </w:t>
            </w:r>
          </w:p>
        </w:tc>
        <w:tc>
          <w:tcPr>
            <w:tcW w:w="8601" w:type="dxa"/>
            <w:gridSpan w:val="3"/>
            <w:vAlign w:val="center"/>
          </w:tcPr>
          <w:p w:rsidR="00FD258F" w:rsidRPr="00087AF3" w:rsidRDefault="00E822FE" w:rsidP="00E822FE">
            <w:pPr>
              <w:pStyle w:val="Textetableau"/>
            </w:pPr>
            <w:r>
              <w:t>Pôle Solidarité, Citoyenneté, Culture (PSCC)</w:t>
            </w:r>
          </w:p>
        </w:tc>
      </w:tr>
      <w:tr w:rsidR="0002188B" w:rsidTr="00DE487A">
        <w:tc>
          <w:tcPr>
            <w:tcW w:w="2410" w:type="dxa"/>
            <w:vMerge w:val="restart"/>
            <w:shd w:val="clear" w:color="auto" w:fill="E6E6E6"/>
            <w:vAlign w:val="center"/>
          </w:tcPr>
          <w:p w:rsidR="0002188B" w:rsidRPr="0002188B" w:rsidRDefault="0002188B" w:rsidP="009D41E7">
            <w:pPr>
              <w:pStyle w:val="Textetableau"/>
              <w:rPr>
                <w:b/>
              </w:rPr>
            </w:pPr>
            <w:r w:rsidRPr="0002188B">
              <w:rPr>
                <w:b/>
              </w:rPr>
              <w:t xml:space="preserve">Direction </w:t>
            </w:r>
          </w:p>
        </w:tc>
        <w:tc>
          <w:tcPr>
            <w:tcW w:w="1488" w:type="dxa"/>
            <w:vMerge w:val="restart"/>
            <w:vAlign w:val="center"/>
          </w:tcPr>
          <w:p w:rsidR="0002188B" w:rsidRPr="00087AF3" w:rsidRDefault="009628E7" w:rsidP="009D41E7">
            <w:pPr>
              <w:pStyle w:val="Textetableau"/>
              <w:rPr>
                <w:szCs w:val="24"/>
              </w:rPr>
            </w:pPr>
            <w:r>
              <w:rPr>
                <w:szCs w:val="24"/>
              </w:rPr>
              <w:t>Direction Education Enfance</w:t>
            </w:r>
          </w:p>
        </w:tc>
        <w:tc>
          <w:tcPr>
            <w:tcW w:w="1417" w:type="dxa"/>
            <w:shd w:val="clear" w:color="auto" w:fill="E0E0E0"/>
            <w:vAlign w:val="center"/>
          </w:tcPr>
          <w:p w:rsidR="0002188B" w:rsidRPr="0002188B" w:rsidRDefault="0002188B" w:rsidP="00F137C2">
            <w:pPr>
              <w:pStyle w:val="Textetableau"/>
              <w:spacing w:before="120" w:after="120"/>
              <w:rPr>
                <w:b/>
                <w:szCs w:val="24"/>
              </w:rPr>
            </w:pPr>
            <w:r w:rsidRPr="0002188B">
              <w:rPr>
                <w:b/>
                <w:szCs w:val="24"/>
              </w:rPr>
              <w:t>Missions</w:t>
            </w:r>
          </w:p>
        </w:tc>
        <w:tc>
          <w:tcPr>
            <w:tcW w:w="5696" w:type="dxa"/>
            <w:vAlign w:val="center"/>
          </w:tcPr>
          <w:p w:rsidR="00E22732" w:rsidRPr="001A2EDC" w:rsidRDefault="00E22732" w:rsidP="001A2EDC">
            <w:pPr>
              <w:spacing w:before="100" w:beforeAutospacing="1" w:after="100" w:afterAutospacing="1"/>
              <w:rPr>
                <w:rFonts w:cs="Calibri"/>
                <w:sz w:val="18"/>
                <w:szCs w:val="18"/>
              </w:rPr>
            </w:pPr>
            <w:r w:rsidRPr="00E22732">
              <w:rPr>
                <w:rFonts w:cs="Calibri"/>
                <w:sz w:val="18"/>
                <w:szCs w:val="18"/>
              </w:rPr>
              <w:t>L</w:t>
            </w:r>
            <w:r w:rsidR="001A2EDC">
              <w:rPr>
                <w:rFonts w:cs="Calibri"/>
                <w:sz w:val="18"/>
                <w:szCs w:val="18"/>
              </w:rPr>
              <w:t>a ville de Rennes, l'État et l'E</w:t>
            </w:r>
            <w:r w:rsidRPr="00E22732">
              <w:rPr>
                <w:rFonts w:cs="Calibri"/>
                <w:sz w:val="18"/>
                <w:szCs w:val="18"/>
              </w:rPr>
              <w:t>ducation Nationale se sont engagé</w:t>
            </w:r>
            <w:r w:rsidR="001A2EDC">
              <w:rPr>
                <w:rFonts w:cs="Calibri"/>
                <w:sz w:val="18"/>
                <w:szCs w:val="18"/>
              </w:rPr>
              <w:t>s dans la mise en œuvre du Projet de Cité E</w:t>
            </w:r>
            <w:r w:rsidRPr="00E22732">
              <w:rPr>
                <w:rFonts w:cs="Calibri"/>
                <w:sz w:val="18"/>
                <w:szCs w:val="18"/>
              </w:rPr>
              <w:t xml:space="preserve">ducative sur </w:t>
            </w:r>
            <w:r w:rsidR="001A2EDC">
              <w:rPr>
                <w:rFonts w:cs="Calibri"/>
                <w:sz w:val="18"/>
                <w:szCs w:val="18"/>
              </w:rPr>
              <w:t>le quartier du Blosne</w:t>
            </w:r>
            <w:r w:rsidRPr="00E22732">
              <w:rPr>
                <w:rFonts w:cs="Calibri"/>
                <w:sz w:val="18"/>
                <w:szCs w:val="18"/>
              </w:rPr>
              <w:t>.</w:t>
            </w:r>
            <w:r w:rsidR="001A2EDC">
              <w:rPr>
                <w:rFonts w:cs="Calibri"/>
                <w:sz w:val="18"/>
                <w:szCs w:val="18"/>
              </w:rPr>
              <w:t xml:space="preserve"> </w:t>
            </w:r>
            <w:r w:rsidR="001A2EDC">
              <w:rPr>
                <w:sz w:val="18"/>
                <w:szCs w:val="18"/>
              </w:rPr>
              <w:t>L'un des 5 enjeux co</w:t>
            </w:r>
            <w:r w:rsidRPr="00E22732">
              <w:rPr>
                <w:sz w:val="18"/>
                <w:szCs w:val="18"/>
              </w:rPr>
              <w:t>n</w:t>
            </w:r>
            <w:r w:rsidR="001A2EDC">
              <w:rPr>
                <w:sz w:val="18"/>
                <w:szCs w:val="18"/>
              </w:rPr>
              <w:t>c</w:t>
            </w:r>
            <w:r w:rsidRPr="00E22732">
              <w:rPr>
                <w:sz w:val="18"/>
                <w:szCs w:val="18"/>
              </w:rPr>
              <w:t xml:space="preserve">erne </w:t>
            </w:r>
            <w:r w:rsidR="001A2EDC">
              <w:rPr>
                <w:sz w:val="18"/>
                <w:szCs w:val="18"/>
              </w:rPr>
              <w:t xml:space="preserve">le soutien à la </w:t>
            </w:r>
            <w:r w:rsidRPr="00E22732">
              <w:rPr>
                <w:sz w:val="18"/>
                <w:szCs w:val="18"/>
              </w:rPr>
              <w:t>parentalité</w:t>
            </w:r>
            <w:r w:rsidR="001A2EDC">
              <w:rPr>
                <w:sz w:val="18"/>
                <w:szCs w:val="18"/>
              </w:rPr>
              <w:t>. Les missions d'EJE est l'une des actions de soutien à la parentalité.</w:t>
            </w:r>
          </w:p>
          <w:p w:rsidR="0002188B" w:rsidRPr="00DE487A" w:rsidRDefault="009628E7" w:rsidP="00DE487A">
            <w:pPr>
              <w:rPr>
                <w:sz w:val="18"/>
                <w:szCs w:val="18"/>
              </w:rPr>
            </w:pPr>
            <w:r w:rsidRPr="009628E7">
              <w:rPr>
                <w:sz w:val="18"/>
                <w:szCs w:val="18"/>
              </w:rPr>
              <w:t>L</w:t>
            </w:r>
            <w:r w:rsidR="001A2EDC">
              <w:rPr>
                <w:sz w:val="18"/>
                <w:szCs w:val="18"/>
              </w:rPr>
              <w:t xml:space="preserve">a DEE, </w:t>
            </w:r>
            <w:r w:rsidRPr="009628E7">
              <w:rPr>
                <w:sz w:val="18"/>
                <w:szCs w:val="18"/>
              </w:rPr>
              <w:t xml:space="preserve">compétente pour participer à la définition et mettre en œuvre la politique éducative locale en direction des </w:t>
            </w:r>
            <w:r w:rsidR="00C37E37">
              <w:rPr>
                <w:sz w:val="18"/>
                <w:szCs w:val="18"/>
              </w:rPr>
              <w:t xml:space="preserve">enfants de </w:t>
            </w:r>
            <w:r w:rsidRPr="009628E7">
              <w:rPr>
                <w:sz w:val="18"/>
                <w:szCs w:val="18"/>
              </w:rPr>
              <w:t>2/12 ans. Dans le respect des orientations définies, la DEE œuvre en direction des écoles pour assurer leur fonctionnement dans le cadre des compétences municipales (périmètres scolaires, mise à disposition de moyens humains, budget de fonctionnement …) et est responsable de l'ensemble des investissements scolaires à effectuer. Par ailleurs, elle organise et gère l'ensemble des temps péri et extra scolaires en mettant en place les moyens nécessaires à l'animation des accueils sur ces temps.</w:t>
            </w:r>
          </w:p>
        </w:tc>
      </w:tr>
      <w:tr w:rsidR="0002188B" w:rsidTr="00DE487A">
        <w:trPr>
          <w:trHeight w:val="285"/>
        </w:trPr>
        <w:tc>
          <w:tcPr>
            <w:tcW w:w="2410" w:type="dxa"/>
            <w:vMerge/>
            <w:shd w:val="clear" w:color="auto" w:fill="E6E6E6"/>
            <w:vAlign w:val="center"/>
          </w:tcPr>
          <w:p w:rsidR="0002188B" w:rsidRPr="0094511F" w:rsidRDefault="0002188B" w:rsidP="009D41E7">
            <w:pPr>
              <w:pStyle w:val="Textetableau"/>
            </w:pPr>
          </w:p>
        </w:tc>
        <w:tc>
          <w:tcPr>
            <w:tcW w:w="1488" w:type="dxa"/>
            <w:vMerge/>
          </w:tcPr>
          <w:p w:rsidR="0002188B" w:rsidRPr="00087AF3" w:rsidRDefault="0002188B" w:rsidP="009D41E7">
            <w:pPr>
              <w:pStyle w:val="Textetableau"/>
            </w:pPr>
          </w:p>
        </w:tc>
        <w:tc>
          <w:tcPr>
            <w:tcW w:w="1417" w:type="dxa"/>
            <w:shd w:val="clear" w:color="auto" w:fill="E0E0E0"/>
            <w:vAlign w:val="center"/>
          </w:tcPr>
          <w:p w:rsidR="0002188B" w:rsidRPr="0002188B" w:rsidRDefault="0002188B" w:rsidP="00F137C2">
            <w:pPr>
              <w:pStyle w:val="Textetableau"/>
              <w:spacing w:before="120" w:after="120"/>
              <w:rPr>
                <w:b/>
              </w:rPr>
            </w:pPr>
            <w:r>
              <w:rPr>
                <w:b/>
              </w:rPr>
              <w:t>Effect</w:t>
            </w:r>
            <w:r w:rsidRPr="0002188B">
              <w:rPr>
                <w:b/>
              </w:rPr>
              <w:t>if</w:t>
            </w:r>
          </w:p>
        </w:tc>
        <w:tc>
          <w:tcPr>
            <w:tcW w:w="5696" w:type="dxa"/>
          </w:tcPr>
          <w:p w:rsidR="0002188B" w:rsidRPr="00087AF3" w:rsidRDefault="00FD2573" w:rsidP="00FD2573">
            <w:pPr>
              <w:pStyle w:val="Textetableau"/>
            </w:pPr>
            <w:r>
              <w:t>838</w:t>
            </w:r>
            <w:r w:rsidR="009628E7">
              <w:t xml:space="preserve"> agents permanents, </w:t>
            </w:r>
            <w:r>
              <w:t>600</w:t>
            </w:r>
            <w:r w:rsidR="009628E7">
              <w:t xml:space="preserve"> agents vacataires.</w:t>
            </w:r>
          </w:p>
        </w:tc>
      </w:tr>
      <w:tr w:rsidR="0002188B" w:rsidTr="00DE487A">
        <w:trPr>
          <w:trHeight w:val="285"/>
        </w:trPr>
        <w:tc>
          <w:tcPr>
            <w:tcW w:w="2410" w:type="dxa"/>
            <w:vMerge w:val="restart"/>
            <w:shd w:val="clear" w:color="auto" w:fill="E6E6E6"/>
            <w:vAlign w:val="center"/>
          </w:tcPr>
          <w:p w:rsidR="0002188B" w:rsidRPr="0002188B" w:rsidRDefault="0002188B" w:rsidP="009D41E7">
            <w:pPr>
              <w:pStyle w:val="Textetableau"/>
              <w:rPr>
                <w:b/>
              </w:rPr>
            </w:pPr>
            <w:r w:rsidRPr="0002188B">
              <w:rPr>
                <w:b/>
              </w:rPr>
              <w:t>Service</w:t>
            </w:r>
          </w:p>
        </w:tc>
        <w:tc>
          <w:tcPr>
            <w:tcW w:w="1488" w:type="dxa"/>
            <w:vMerge w:val="restart"/>
            <w:shd w:val="clear" w:color="auto" w:fill="auto"/>
            <w:vAlign w:val="center"/>
          </w:tcPr>
          <w:p w:rsidR="0002188B" w:rsidRPr="00087AF3" w:rsidRDefault="00DE487A" w:rsidP="00E822FE">
            <w:pPr>
              <w:pStyle w:val="Textetableau"/>
            </w:pPr>
            <w:r>
              <w:t xml:space="preserve">Antenne </w:t>
            </w:r>
          </w:p>
        </w:tc>
        <w:tc>
          <w:tcPr>
            <w:tcW w:w="1417" w:type="dxa"/>
            <w:shd w:val="clear" w:color="auto" w:fill="E0E0E0"/>
            <w:vAlign w:val="center"/>
          </w:tcPr>
          <w:p w:rsidR="0002188B" w:rsidRPr="0002188B" w:rsidRDefault="0002188B" w:rsidP="00F137C2">
            <w:pPr>
              <w:pStyle w:val="Textetableau"/>
              <w:spacing w:before="120" w:after="120"/>
              <w:rPr>
                <w:b/>
              </w:rPr>
            </w:pPr>
            <w:r>
              <w:rPr>
                <w:b/>
              </w:rPr>
              <w:t>Missions</w:t>
            </w:r>
          </w:p>
        </w:tc>
        <w:tc>
          <w:tcPr>
            <w:tcW w:w="5696" w:type="dxa"/>
            <w:shd w:val="clear" w:color="auto" w:fill="auto"/>
            <w:vAlign w:val="center"/>
          </w:tcPr>
          <w:p w:rsidR="009628E7" w:rsidRPr="009628E7" w:rsidRDefault="00C37E37" w:rsidP="00C37E37">
            <w:pPr>
              <w:rPr>
                <w:sz w:val="18"/>
                <w:szCs w:val="18"/>
              </w:rPr>
            </w:pPr>
            <w:r>
              <w:rPr>
                <w:sz w:val="18"/>
                <w:szCs w:val="18"/>
              </w:rPr>
              <w:t>Chaque antenne organise le travail des</w:t>
            </w:r>
            <w:r w:rsidR="00DE487A">
              <w:rPr>
                <w:sz w:val="18"/>
                <w:szCs w:val="18"/>
              </w:rPr>
              <w:t xml:space="preserve"> personnel</w:t>
            </w:r>
            <w:r w:rsidR="001A2EDC">
              <w:rPr>
                <w:sz w:val="18"/>
                <w:szCs w:val="18"/>
              </w:rPr>
              <w:t>s</w:t>
            </w:r>
            <w:r w:rsidR="00DE487A">
              <w:rPr>
                <w:sz w:val="18"/>
                <w:szCs w:val="18"/>
              </w:rPr>
              <w:t xml:space="preserve"> </w:t>
            </w:r>
            <w:proofErr w:type="gramStart"/>
            <w:r w:rsidR="00DE487A">
              <w:rPr>
                <w:sz w:val="18"/>
                <w:szCs w:val="18"/>
              </w:rPr>
              <w:t>des écoles affecté</w:t>
            </w:r>
            <w:r w:rsidR="00654582">
              <w:rPr>
                <w:sz w:val="18"/>
                <w:szCs w:val="18"/>
              </w:rPr>
              <w:t>s</w:t>
            </w:r>
            <w:proofErr w:type="gramEnd"/>
            <w:r w:rsidR="00DE487A">
              <w:rPr>
                <w:sz w:val="18"/>
                <w:szCs w:val="18"/>
              </w:rPr>
              <w:t xml:space="preserve"> sur son territoire (animation, ASEM, AER,</w:t>
            </w:r>
            <w:r w:rsidR="001A2EDC">
              <w:rPr>
                <w:sz w:val="18"/>
                <w:szCs w:val="18"/>
              </w:rPr>
              <w:t xml:space="preserve"> CR, c</w:t>
            </w:r>
            <w:r>
              <w:rPr>
                <w:sz w:val="18"/>
                <w:szCs w:val="18"/>
              </w:rPr>
              <w:t>oncierges</w:t>
            </w:r>
            <w:r w:rsidR="001A2EDC">
              <w:rPr>
                <w:sz w:val="18"/>
                <w:szCs w:val="18"/>
              </w:rPr>
              <w:t>)</w:t>
            </w:r>
            <w:r>
              <w:rPr>
                <w:sz w:val="18"/>
                <w:szCs w:val="18"/>
              </w:rPr>
              <w:t xml:space="preserve"> et en assure le suivi et la gestion.</w:t>
            </w:r>
            <w:r w:rsidR="00DE487A">
              <w:rPr>
                <w:sz w:val="18"/>
                <w:szCs w:val="18"/>
              </w:rPr>
              <w:t xml:space="preserve"> Les antennes sont également ch</w:t>
            </w:r>
            <w:r>
              <w:rPr>
                <w:sz w:val="18"/>
                <w:szCs w:val="18"/>
              </w:rPr>
              <w:t>argées de représenter la direction</w:t>
            </w:r>
            <w:r w:rsidR="00DE487A">
              <w:rPr>
                <w:sz w:val="18"/>
                <w:szCs w:val="18"/>
              </w:rPr>
              <w:t xml:space="preserve"> sur leur secteur en assurant le lien avec les directions d’écoles et les autres services de la ville, notamment les acteurs de quartier.</w:t>
            </w:r>
          </w:p>
        </w:tc>
      </w:tr>
      <w:tr w:rsidR="0002188B" w:rsidTr="00DE487A">
        <w:trPr>
          <w:trHeight w:val="285"/>
        </w:trPr>
        <w:tc>
          <w:tcPr>
            <w:tcW w:w="2410" w:type="dxa"/>
            <w:vMerge/>
            <w:shd w:val="clear" w:color="auto" w:fill="E6E6E6"/>
            <w:vAlign w:val="center"/>
          </w:tcPr>
          <w:p w:rsidR="0002188B" w:rsidRPr="0094511F" w:rsidRDefault="0002188B" w:rsidP="009D41E7">
            <w:pPr>
              <w:pStyle w:val="Textetableau"/>
            </w:pPr>
          </w:p>
        </w:tc>
        <w:tc>
          <w:tcPr>
            <w:tcW w:w="1488" w:type="dxa"/>
            <w:vMerge/>
          </w:tcPr>
          <w:p w:rsidR="0002188B" w:rsidRPr="00087AF3" w:rsidRDefault="0002188B" w:rsidP="009D41E7">
            <w:pPr>
              <w:pStyle w:val="Textetableau"/>
            </w:pPr>
          </w:p>
        </w:tc>
        <w:tc>
          <w:tcPr>
            <w:tcW w:w="1417" w:type="dxa"/>
            <w:shd w:val="clear" w:color="auto" w:fill="E0E0E0"/>
            <w:vAlign w:val="center"/>
          </w:tcPr>
          <w:p w:rsidR="0002188B" w:rsidRPr="0002188B" w:rsidRDefault="0002188B" w:rsidP="00F137C2">
            <w:pPr>
              <w:pStyle w:val="Textetableau"/>
              <w:spacing w:before="120" w:after="120"/>
              <w:rPr>
                <w:b/>
              </w:rPr>
            </w:pPr>
            <w:r>
              <w:rPr>
                <w:b/>
              </w:rPr>
              <w:t>Effectif</w:t>
            </w:r>
          </w:p>
        </w:tc>
        <w:tc>
          <w:tcPr>
            <w:tcW w:w="5696" w:type="dxa"/>
          </w:tcPr>
          <w:p w:rsidR="0002188B" w:rsidRPr="00087AF3" w:rsidRDefault="0002188B" w:rsidP="009D41E7">
            <w:pPr>
              <w:pStyle w:val="Textetableau"/>
            </w:pPr>
          </w:p>
        </w:tc>
      </w:tr>
      <w:tr w:rsidR="00FD258F" w:rsidTr="0002188B">
        <w:tc>
          <w:tcPr>
            <w:tcW w:w="2410" w:type="dxa"/>
            <w:shd w:val="clear" w:color="auto" w:fill="E6E6E6"/>
            <w:vAlign w:val="center"/>
          </w:tcPr>
          <w:p w:rsidR="00FD258F" w:rsidRPr="0094511F" w:rsidRDefault="00FD258F" w:rsidP="00DE487A">
            <w:pPr>
              <w:pStyle w:val="Textetableau"/>
              <w:rPr>
                <w:i/>
                <w:sz w:val="16"/>
              </w:rPr>
            </w:pPr>
            <w:r w:rsidRPr="0094511F">
              <w:t xml:space="preserve">Agent </w:t>
            </w:r>
            <w:r w:rsidR="0094511F">
              <w:t>: nom, prénom et matricule</w:t>
            </w:r>
            <w:r w:rsidR="00DE487A">
              <w:t xml:space="preserve"> </w:t>
            </w:r>
            <w:r w:rsidRPr="0094511F">
              <w:rPr>
                <w:i/>
                <w:sz w:val="16"/>
              </w:rPr>
              <w:t>pour les recrutements</w:t>
            </w:r>
            <w:r w:rsidR="0002188B">
              <w:rPr>
                <w:i/>
                <w:sz w:val="16"/>
              </w:rPr>
              <w:t xml:space="preserve"> seulement</w:t>
            </w:r>
          </w:p>
        </w:tc>
        <w:tc>
          <w:tcPr>
            <w:tcW w:w="8601" w:type="dxa"/>
            <w:gridSpan w:val="3"/>
            <w:vAlign w:val="center"/>
          </w:tcPr>
          <w:p w:rsidR="00FD258F" w:rsidRPr="00087AF3" w:rsidRDefault="00447281" w:rsidP="00654582">
            <w:pPr>
              <w:pStyle w:val="Textetableau"/>
              <w:rPr>
                <w:szCs w:val="24"/>
              </w:rPr>
            </w:pPr>
            <w:r>
              <w:rPr>
                <w:szCs w:val="24"/>
              </w:rPr>
              <w:t xml:space="preserve">Les deux écoles de rattachement sont: </w:t>
            </w:r>
            <w:r w:rsidR="00654582">
              <w:rPr>
                <w:szCs w:val="24"/>
              </w:rPr>
              <w:t xml:space="preserve">école </w:t>
            </w:r>
            <w:r>
              <w:rPr>
                <w:szCs w:val="24"/>
              </w:rPr>
              <w:t>maternelle</w:t>
            </w:r>
            <w:r w:rsidR="00654582">
              <w:rPr>
                <w:szCs w:val="24"/>
              </w:rPr>
              <w:t xml:space="preserve"> T. Morrison (Maurepas)  et école </w:t>
            </w:r>
            <w:r>
              <w:rPr>
                <w:szCs w:val="24"/>
              </w:rPr>
              <w:t>maternelle</w:t>
            </w:r>
            <w:r w:rsidR="00654582">
              <w:rPr>
                <w:szCs w:val="24"/>
              </w:rPr>
              <w:t xml:space="preserve"> A. Chédid</w:t>
            </w:r>
          </w:p>
        </w:tc>
      </w:tr>
    </w:tbl>
    <w:p w:rsidR="00FD258F" w:rsidRDefault="00FD258F"/>
    <w:tbl>
      <w:tblPr>
        <w:tblW w:w="10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2028"/>
        <w:gridCol w:w="2029"/>
        <w:gridCol w:w="2336"/>
        <w:gridCol w:w="1887"/>
      </w:tblGrid>
      <w:tr w:rsidR="00FD258F" w:rsidTr="00095D47">
        <w:trPr>
          <w:cantSplit/>
          <w:trHeight w:val="705"/>
        </w:trPr>
        <w:tc>
          <w:tcPr>
            <w:tcW w:w="2632" w:type="dxa"/>
            <w:vMerge w:val="restart"/>
            <w:shd w:val="clear" w:color="auto" w:fill="E6E6E6"/>
            <w:vAlign w:val="center"/>
          </w:tcPr>
          <w:p w:rsidR="00FD258F" w:rsidRPr="0094511F" w:rsidRDefault="00FD258F" w:rsidP="00842702">
            <w:pPr>
              <w:tabs>
                <w:tab w:val="left" w:pos="7800"/>
              </w:tabs>
              <w:jc w:val="center"/>
              <w:rPr>
                <w:rFonts w:ascii="Arial Black" w:hAnsi="Arial Black"/>
                <w:sz w:val="18"/>
                <w:shd w:val="clear" w:color="auto" w:fill="E6E6E6"/>
              </w:rPr>
            </w:pPr>
            <w:r w:rsidRPr="0094511F">
              <w:rPr>
                <w:rFonts w:ascii="Arial Black" w:hAnsi="Arial Black"/>
                <w:sz w:val="18"/>
                <w:shd w:val="clear" w:color="auto" w:fill="E6E6E6"/>
              </w:rPr>
              <w:t>Cadre statutaire</w:t>
            </w:r>
          </w:p>
        </w:tc>
        <w:tc>
          <w:tcPr>
            <w:tcW w:w="2028" w:type="dxa"/>
            <w:shd w:val="clear" w:color="auto" w:fill="E6E6E6"/>
            <w:vAlign w:val="center"/>
          </w:tcPr>
          <w:p w:rsidR="00FD258F" w:rsidRPr="00EE2E25" w:rsidRDefault="00ED37AE" w:rsidP="0094511F">
            <w:pPr>
              <w:pStyle w:val="Textetableau"/>
              <w:jc w:val="center"/>
            </w:pPr>
            <w:r>
              <w:t>Filière</w:t>
            </w:r>
            <w:r>
              <w:br/>
            </w:r>
            <w:r w:rsidR="00FD258F" w:rsidRPr="00ED37AE">
              <w:rPr>
                <w:i/>
                <w:sz w:val="16"/>
              </w:rPr>
              <w:t>2 filières possibles</w:t>
            </w:r>
            <w:r w:rsidRPr="00ED37AE">
              <w:rPr>
                <w:i/>
                <w:sz w:val="16"/>
              </w:rPr>
              <w:t>, si missions le permettent</w:t>
            </w:r>
          </w:p>
        </w:tc>
        <w:tc>
          <w:tcPr>
            <w:tcW w:w="2029" w:type="dxa"/>
            <w:shd w:val="clear" w:color="auto" w:fill="E6E6E6"/>
            <w:vAlign w:val="center"/>
          </w:tcPr>
          <w:p w:rsidR="00FD258F" w:rsidRPr="00EE2E25" w:rsidRDefault="00FD258F" w:rsidP="0094511F">
            <w:pPr>
              <w:pStyle w:val="Textetableau"/>
              <w:jc w:val="center"/>
            </w:pPr>
            <w:r w:rsidRPr="00EE2E25">
              <w:t>Catégorie</w:t>
            </w:r>
          </w:p>
        </w:tc>
        <w:tc>
          <w:tcPr>
            <w:tcW w:w="2336" w:type="dxa"/>
            <w:shd w:val="clear" w:color="auto" w:fill="E6E6E6"/>
            <w:vAlign w:val="center"/>
          </w:tcPr>
          <w:p w:rsidR="00FD258F" w:rsidRPr="00EE2E25" w:rsidRDefault="00676811" w:rsidP="0094511F">
            <w:pPr>
              <w:pStyle w:val="Textetableau"/>
              <w:jc w:val="center"/>
            </w:pPr>
            <w:r>
              <w:t>Cadre d'emploi</w:t>
            </w:r>
            <w:r w:rsidR="00B1095F">
              <w:t>s</w:t>
            </w:r>
          </w:p>
        </w:tc>
        <w:tc>
          <w:tcPr>
            <w:tcW w:w="1887" w:type="dxa"/>
            <w:shd w:val="clear" w:color="auto" w:fill="E6E6E6"/>
            <w:vAlign w:val="center"/>
          </w:tcPr>
          <w:p w:rsidR="00FD258F" w:rsidRDefault="00FD258F" w:rsidP="0094511F">
            <w:pPr>
              <w:pStyle w:val="Textetableau"/>
              <w:jc w:val="center"/>
            </w:pPr>
            <w:r>
              <w:t>Niveau de classification du poste</w:t>
            </w:r>
            <w:r w:rsidR="00866DC5">
              <w:br/>
              <w:t>(</w:t>
            </w:r>
            <w:r w:rsidR="00866DC5" w:rsidRPr="00866DC5">
              <w:rPr>
                <w:i/>
                <w:sz w:val="16"/>
              </w:rPr>
              <w:t>si besoin</w:t>
            </w:r>
            <w:r w:rsidR="00866DC5">
              <w:rPr>
                <w:i/>
                <w:sz w:val="16"/>
              </w:rPr>
              <w:t>)</w:t>
            </w:r>
          </w:p>
        </w:tc>
      </w:tr>
      <w:tr w:rsidR="00FD258F" w:rsidTr="00095D47">
        <w:trPr>
          <w:cantSplit/>
          <w:trHeight w:val="494"/>
        </w:trPr>
        <w:tc>
          <w:tcPr>
            <w:tcW w:w="2632" w:type="dxa"/>
            <w:vMerge/>
            <w:shd w:val="clear" w:color="auto" w:fill="E6E6E6"/>
          </w:tcPr>
          <w:p w:rsidR="00FD258F" w:rsidRDefault="00FD258F">
            <w:pPr>
              <w:tabs>
                <w:tab w:val="left" w:pos="7800"/>
              </w:tabs>
            </w:pPr>
          </w:p>
        </w:tc>
        <w:tc>
          <w:tcPr>
            <w:tcW w:w="2028" w:type="dxa"/>
            <w:vAlign w:val="center"/>
          </w:tcPr>
          <w:p w:rsidR="00FD258F" w:rsidRPr="0094511F" w:rsidRDefault="00DE487A" w:rsidP="009628E7">
            <w:pPr>
              <w:pStyle w:val="Styleliste2MotifTransparenteGris-10"/>
              <w:numPr>
                <w:ilvl w:val="0"/>
                <w:numId w:val="0"/>
              </w:numPr>
            </w:pPr>
            <w:r>
              <w:t>Filière sociale</w:t>
            </w:r>
          </w:p>
        </w:tc>
        <w:tc>
          <w:tcPr>
            <w:tcW w:w="2029" w:type="dxa"/>
            <w:vAlign w:val="center"/>
          </w:tcPr>
          <w:p w:rsidR="00FD258F" w:rsidRPr="00EE2E25" w:rsidRDefault="00E822FE" w:rsidP="0094511F">
            <w:pPr>
              <w:pStyle w:val="Textetableau"/>
            </w:pPr>
            <w:r>
              <w:t>A</w:t>
            </w:r>
          </w:p>
        </w:tc>
        <w:tc>
          <w:tcPr>
            <w:tcW w:w="2336" w:type="dxa"/>
            <w:vAlign w:val="center"/>
          </w:tcPr>
          <w:p w:rsidR="00FD258F" w:rsidRPr="00EE2E25" w:rsidRDefault="00DE487A" w:rsidP="0094511F">
            <w:pPr>
              <w:pStyle w:val="Textetableau"/>
            </w:pPr>
            <w:r>
              <w:t>Éducateur de jeunes enfants</w:t>
            </w:r>
          </w:p>
        </w:tc>
        <w:tc>
          <w:tcPr>
            <w:tcW w:w="1887" w:type="dxa"/>
          </w:tcPr>
          <w:p w:rsidR="00FD258F" w:rsidRPr="00EE2E25" w:rsidRDefault="00FD258F" w:rsidP="0094511F">
            <w:pPr>
              <w:pStyle w:val="Textetableau"/>
            </w:pPr>
          </w:p>
        </w:tc>
      </w:tr>
    </w:tbl>
    <w:p w:rsidR="00FD258F" w:rsidRDefault="00FD258F">
      <w:pPr>
        <w:pStyle w:val="Commentaire"/>
        <w:rPr>
          <w:szCs w:val="24"/>
        </w:rPr>
      </w:pPr>
    </w:p>
    <w:tbl>
      <w:tblPr>
        <w:tblW w:w="1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539"/>
      </w:tblGrid>
      <w:tr w:rsidR="00FD258F" w:rsidTr="00232044">
        <w:trPr>
          <w:cantSplit/>
        </w:trPr>
        <w:tc>
          <w:tcPr>
            <w:tcW w:w="2632" w:type="dxa"/>
            <w:vMerge w:val="restart"/>
            <w:shd w:val="clear" w:color="auto" w:fill="E6E6E6"/>
            <w:vAlign w:val="center"/>
          </w:tcPr>
          <w:p w:rsidR="00FD258F" w:rsidRPr="00EE2E25" w:rsidRDefault="00FD258F" w:rsidP="007419BE">
            <w:pPr>
              <w:tabs>
                <w:tab w:val="left" w:pos="7800"/>
              </w:tabs>
              <w:jc w:val="center"/>
            </w:pPr>
            <w:r w:rsidRPr="007419BE">
              <w:rPr>
                <w:rFonts w:ascii="Arial Black" w:hAnsi="Arial Black"/>
                <w:sz w:val="18"/>
                <w:shd w:val="clear" w:color="auto" w:fill="E6E6E6"/>
              </w:rPr>
              <w:t>Situation hiérarchique</w:t>
            </w:r>
            <w:r w:rsidRPr="00EE2E25">
              <w:rPr>
                <w:b/>
                <w:bCs/>
              </w:rPr>
              <w:t xml:space="preserve"> </w:t>
            </w:r>
          </w:p>
        </w:tc>
        <w:tc>
          <w:tcPr>
            <w:tcW w:w="8539" w:type="dxa"/>
            <w:shd w:val="clear" w:color="auto" w:fill="E6E6E6"/>
          </w:tcPr>
          <w:p w:rsidR="00FD258F" w:rsidRPr="00194251" w:rsidRDefault="00FD258F" w:rsidP="007419BE">
            <w:pPr>
              <w:pStyle w:val="Textetableau"/>
            </w:pPr>
            <w:r w:rsidRPr="00194251">
              <w:t xml:space="preserve">Fonction de son responsable hiérarchique direct (n+1) </w:t>
            </w:r>
          </w:p>
        </w:tc>
      </w:tr>
      <w:tr w:rsidR="00FD258F" w:rsidTr="00232044">
        <w:trPr>
          <w:cantSplit/>
        </w:trPr>
        <w:tc>
          <w:tcPr>
            <w:tcW w:w="2632" w:type="dxa"/>
            <w:vMerge/>
            <w:shd w:val="clear" w:color="auto" w:fill="E6E6E6"/>
          </w:tcPr>
          <w:p w:rsidR="00FD258F" w:rsidRDefault="00FD258F"/>
        </w:tc>
        <w:tc>
          <w:tcPr>
            <w:tcW w:w="8539" w:type="dxa"/>
            <w:tcBorders>
              <w:bottom w:val="single" w:sz="4" w:space="0" w:color="auto"/>
            </w:tcBorders>
          </w:tcPr>
          <w:p w:rsidR="00FD258F" w:rsidRDefault="001A2EDC" w:rsidP="007419BE">
            <w:pPr>
              <w:pStyle w:val="Textetableau"/>
            </w:pPr>
            <w:r>
              <w:t>Responsable d'antenne DEE</w:t>
            </w:r>
          </w:p>
        </w:tc>
      </w:tr>
      <w:tr w:rsidR="00FD258F" w:rsidTr="00232044">
        <w:trPr>
          <w:cantSplit/>
        </w:trPr>
        <w:tc>
          <w:tcPr>
            <w:tcW w:w="2632" w:type="dxa"/>
            <w:vMerge/>
            <w:shd w:val="clear" w:color="auto" w:fill="E6E6E6"/>
          </w:tcPr>
          <w:p w:rsidR="00FD258F" w:rsidRDefault="00FD258F"/>
        </w:tc>
        <w:tc>
          <w:tcPr>
            <w:tcW w:w="8539" w:type="dxa"/>
            <w:shd w:val="clear" w:color="auto" w:fill="E6E6E6"/>
          </w:tcPr>
          <w:p w:rsidR="00FD258F" w:rsidRPr="00194251" w:rsidRDefault="00FD258F" w:rsidP="007419BE">
            <w:pPr>
              <w:pStyle w:val="Textetableau"/>
            </w:pPr>
            <w:r w:rsidRPr="00194251">
              <w:t>Nombre d'agents sous sa responsabilité</w:t>
            </w:r>
          </w:p>
        </w:tc>
      </w:tr>
      <w:tr w:rsidR="00FD258F" w:rsidTr="00232044">
        <w:trPr>
          <w:cantSplit/>
        </w:trPr>
        <w:tc>
          <w:tcPr>
            <w:tcW w:w="2632" w:type="dxa"/>
            <w:vMerge/>
            <w:shd w:val="clear" w:color="auto" w:fill="E6E6E6"/>
          </w:tcPr>
          <w:p w:rsidR="00FD258F" w:rsidRDefault="00FD258F"/>
        </w:tc>
        <w:tc>
          <w:tcPr>
            <w:tcW w:w="8539" w:type="dxa"/>
            <w:tcBorders>
              <w:bottom w:val="single" w:sz="4" w:space="0" w:color="auto"/>
            </w:tcBorders>
          </w:tcPr>
          <w:p w:rsidR="00FD258F" w:rsidRDefault="00DE487A" w:rsidP="007419BE">
            <w:pPr>
              <w:pStyle w:val="Textetableau"/>
            </w:pPr>
            <w:r>
              <w:t>0</w:t>
            </w:r>
          </w:p>
        </w:tc>
      </w:tr>
      <w:tr w:rsidR="00FD258F" w:rsidTr="00232044">
        <w:trPr>
          <w:cantSplit/>
        </w:trPr>
        <w:tc>
          <w:tcPr>
            <w:tcW w:w="2632" w:type="dxa"/>
            <w:vMerge/>
            <w:shd w:val="clear" w:color="auto" w:fill="E6E6E6"/>
          </w:tcPr>
          <w:p w:rsidR="00FD258F" w:rsidRDefault="00FD258F"/>
        </w:tc>
        <w:tc>
          <w:tcPr>
            <w:tcW w:w="8539" w:type="dxa"/>
            <w:shd w:val="clear" w:color="auto" w:fill="E6E6E6"/>
          </w:tcPr>
          <w:p w:rsidR="00FD258F" w:rsidRPr="00194251" w:rsidRDefault="00FD258F" w:rsidP="007419BE">
            <w:pPr>
              <w:pStyle w:val="Textetableau"/>
            </w:pPr>
            <w:r w:rsidRPr="00194251">
              <w:t xml:space="preserve">Nombre d'agents encadrés directement par lui (n-1) </w:t>
            </w:r>
          </w:p>
        </w:tc>
      </w:tr>
      <w:tr w:rsidR="00FD258F" w:rsidTr="00232044">
        <w:trPr>
          <w:cantSplit/>
        </w:trPr>
        <w:tc>
          <w:tcPr>
            <w:tcW w:w="2632" w:type="dxa"/>
            <w:vMerge/>
            <w:shd w:val="clear" w:color="auto" w:fill="E6E6E6"/>
          </w:tcPr>
          <w:p w:rsidR="00FD258F" w:rsidRDefault="00FD258F"/>
        </w:tc>
        <w:tc>
          <w:tcPr>
            <w:tcW w:w="8539" w:type="dxa"/>
          </w:tcPr>
          <w:p w:rsidR="00FD258F" w:rsidRDefault="00DE487A" w:rsidP="007419BE">
            <w:pPr>
              <w:pStyle w:val="Textetableau"/>
            </w:pPr>
            <w:r>
              <w:t>0</w:t>
            </w:r>
          </w:p>
        </w:tc>
      </w:tr>
    </w:tbl>
    <w:p w:rsidR="00FD258F" w:rsidRDefault="00FD258F"/>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79"/>
      </w:tblGrid>
      <w:tr w:rsidR="00FD258F" w:rsidTr="00232044">
        <w:trPr>
          <w:cantSplit/>
          <w:trHeight w:val="135"/>
        </w:trPr>
        <w:tc>
          <w:tcPr>
            <w:tcW w:w="2632" w:type="dxa"/>
            <w:vMerge w:val="restart"/>
            <w:shd w:val="clear" w:color="auto" w:fill="E6E6E6"/>
            <w:vAlign w:val="center"/>
          </w:tcPr>
          <w:p w:rsidR="00FD258F" w:rsidRPr="00194251" w:rsidRDefault="00FD258F" w:rsidP="007419BE">
            <w:pPr>
              <w:tabs>
                <w:tab w:val="left" w:pos="7800"/>
              </w:tabs>
              <w:jc w:val="center"/>
            </w:pPr>
            <w:r w:rsidRPr="007419BE">
              <w:rPr>
                <w:rFonts w:ascii="Arial Black" w:hAnsi="Arial Black"/>
                <w:sz w:val="18"/>
                <w:shd w:val="clear" w:color="auto" w:fill="E6E6E6"/>
              </w:rPr>
              <w:lastRenderedPageBreak/>
              <w:t>Relations fonctionnelles internes et externes de l'agent</w:t>
            </w:r>
          </w:p>
        </w:tc>
        <w:tc>
          <w:tcPr>
            <w:tcW w:w="8379" w:type="dxa"/>
            <w:shd w:val="clear" w:color="auto" w:fill="E6E6E6"/>
          </w:tcPr>
          <w:p w:rsidR="00FD258F" w:rsidRPr="00194251" w:rsidRDefault="00FD258F" w:rsidP="007419BE">
            <w:pPr>
              <w:pStyle w:val="Textetableau"/>
            </w:pPr>
            <w:r w:rsidRPr="00194251">
              <w:t>Au sein de sa Direction</w:t>
            </w:r>
          </w:p>
        </w:tc>
      </w:tr>
      <w:tr w:rsidR="00FD258F" w:rsidTr="00232044">
        <w:trPr>
          <w:cantSplit/>
        </w:trPr>
        <w:tc>
          <w:tcPr>
            <w:tcW w:w="2632" w:type="dxa"/>
            <w:vMerge/>
            <w:shd w:val="clear" w:color="auto" w:fill="E6E6E6"/>
          </w:tcPr>
          <w:p w:rsidR="00FD258F" w:rsidRDefault="00FD258F"/>
        </w:tc>
        <w:tc>
          <w:tcPr>
            <w:tcW w:w="8379" w:type="dxa"/>
            <w:tcBorders>
              <w:bottom w:val="single" w:sz="4" w:space="0" w:color="auto"/>
            </w:tcBorders>
          </w:tcPr>
          <w:p w:rsidR="00FD258F" w:rsidRDefault="00BD6EEE" w:rsidP="007419BE">
            <w:pPr>
              <w:pStyle w:val="Textetableau"/>
            </w:pPr>
            <w:r>
              <w:t>Les différentes unités de la DEE</w:t>
            </w:r>
            <w:r w:rsidR="005B3967">
              <w:t xml:space="preserve"> </w:t>
            </w:r>
            <w:r>
              <w:t>(</w:t>
            </w:r>
            <w:r w:rsidR="005B3967">
              <w:t xml:space="preserve">PRE, </w:t>
            </w:r>
            <w:r>
              <w:t>UAE, CAE, FIA, URH …),</w:t>
            </w:r>
            <w:r w:rsidR="00887D49">
              <w:t xml:space="preserve"> </w:t>
            </w:r>
            <w:r>
              <w:t>l’antenne de rattachement et les autres antennes.</w:t>
            </w:r>
          </w:p>
        </w:tc>
      </w:tr>
      <w:tr w:rsidR="00FD258F" w:rsidTr="00232044">
        <w:trPr>
          <w:cantSplit/>
        </w:trPr>
        <w:tc>
          <w:tcPr>
            <w:tcW w:w="2632" w:type="dxa"/>
            <w:vMerge/>
            <w:shd w:val="clear" w:color="auto" w:fill="E6E6E6"/>
          </w:tcPr>
          <w:p w:rsidR="00FD258F" w:rsidRDefault="00FD258F"/>
        </w:tc>
        <w:tc>
          <w:tcPr>
            <w:tcW w:w="8379" w:type="dxa"/>
            <w:shd w:val="clear" w:color="auto" w:fill="E6E6E6"/>
          </w:tcPr>
          <w:p w:rsidR="00FD258F" w:rsidRPr="00194251" w:rsidRDefault="00825445" w:rsidP="007419BE">
            <w:pPr>
              <w:pStyle w:val="Textetableau"/>
            </w:pPr>
            <w:r>
              <w:t>Au sein de la Ville, du CCAS et de Rennes Métropole</w:t>
            </w:r>
          </w:p>
        </w:tc>
      </w:tr>
      <w:tr w:rsidR="00FD258F" w:rsidTr="00232044">
        <w:trPr>
          <w:cantSplit/>
        </w:trPr>
        <w:tc>
          <w:tcPr>
            <w:tcW w:w="2632" w:type="dxa"/>
            <w:vMerge/>
            <w:shd w:val="clear" w:color="auto" w:fill="E6E6E6"/>
          </w:tcPr>
          <w:p w:rsidR="00FD258F" w:rsidRDefault="00FD258F"/>
        </w:tc>
        <w:tc>
          <w:tcPr>
            <w:tcW w:w="8379" w:type="dxa"/>
            <w:tcBorders>
              <w:bottom w:val="single" w:sz="4" w:space="0" w:color="auto"/>
            </w:tcBorders>
          </w:tcPr>
          <w:p w:rsidR="00FD258F" w:rsidRDefault="005B3967" w:rsidP="00FC65DB">
            <w:pPr>
              <w:pStyle w:val="Textetableau"/>
            </w:pPr>
            <w:r>
              <w:t>L</w:t>
            </w:r>
            <w:r w:rsidR="00BD6EEE">
              <w:t xml:space="preserve">a </w:t>
            </w:r>
            <w:r w:rsidR="00FC65DB">
              <w:t>D</w:t>
            </w:r>
            <w:r w:rsidR="00BD6EEE">
              <w:t xml:space="preserve">irection </w:t>
            </w:r>
            <w:r w:rsidR="00825445">
              <w:t>Petite Enfance, le service Santé Enfance</w:t>
            </w:r>
            <w:r>
              <w:t>, Direction de quartier …</w:t>
            </w:r>
          </w:p>
        </w:tc>
      </w:tr>
      <w:tr w:rsidR="00FD258F" w:rsidTr="00232044">
        <w:trPr>
          <w:cantSplit/>
        </w:trPr>
        <w:tc>
          <w:tcPr>
            <w:tcW w:w="2632" w:type="dxa"/>
            <w:vMerge/>
            <w:shd w:val="clear" w:color="auto" w:fill="E6E6E6"/>
          </w:tcPr>
          <w:p w:rsidR="00FD258F" w:rsidRDefault="00FD258F"/>
        </w:tc>
        <w:tc>
          <w:tcPr>
            <w:tcW w:w="8379" w:type="dxa"/>
            <w:shd w:val="clear" w:color="auto" w:fill="E6E6E6"/>
          </w:tcPr>
          <w:p w:rsidR="00FD258F" w:rsidRPr="00194251" w:rsidRDefault="00FD258F" w:rsidP="007419BE">
            <w:pPr>
              <w:pStyle w:val="Textetableau"/>
            </w:pPr>
            <w:r>
              <w:t>Avec</w:t>
            </w:r>
            <w:r w:rsidRPr="00194251">
              <w:t xml:space="preserve"> les élus</w:t>
            </w:r>
          </w:p>
        </w:tc>
      </w:tr>
      <w:tr w:rsidR="00FD258F" w:rsidTr="00232044">
        <w:trPr>
          <w:cantSplit/>
        </w:trPr>
        <w:tc>
          <w:tcPr>
            <w:tcW w:w="2632" w:type="dxa"/>
            <w:vMerge/>
            <w:shd w:val="clear" w:color="auto" w:fill="E6E6E6"/>
          </w:tcPr>
          <w:p w:rsidR="00FD258F" w:rsidRDefault="00FD258F"/>
        </w:tc>
        <w:tc>
          <w:tcPr>
            <w:tcW w:w="8379" w:type="dxa"/>
            <w:tcBorders>
              <w:bottom w:val="single" w:sz="4" w:space="0" w:color="auto"/>
            </w:tcBorders>
          </w:tcPr>
          <w:p w:rsidR="00FD258F" w:rsidRDefault="00BD6EEE" w:rsidP="00BD6EEE">
            <w:pPr>
              <w:pStyle w:val="Textetableau"/>
            </w:pPr>
            <w:r>
              <w:t>Adjoint à l’éducation, Conseiller municipal délégué à la parentalité</w:t>
            </w:r>
            <w:r w:rsidR="005B3967">
              <w:t>, élus de quartier.</w:t>
            </w:r>
          </w:p>
        </w:tc>
      </w:tr>
      <w:tr w:rsidR="00FD258F" w:rsidTr="00232044">
        <w:trPr>
          <w:cantSplit/>
        </w:trPr>
        <w:tc>
          <w:tcPr>
            <w:tcW w:w="2632" w:type="dxa"/>
            <w:vMerge/>
            <w:shd w:val="clear" w:color="auto" w:fill="E6E6E6"/>
          </w:tcPr>
          <w:p w:rsidR="00FD258F" w:rsidRDefault="00FD258F"/>
        </w:tc>
        <w:tc>
          <w:tcPr>
            <w:tcW w:w="8379" w:type="dxa"/>
            <w:shd w:val="clear" w:color="auto" w:fill="E6E6E6"/>
          </w:tcPr>
          <w:p w:rsidR="00FD258F" w:rsidRPr="00194251" w:rsidRDefault="00551200" w:rsidP="007419BE">
            <w:pPr>
              <w:pStyle w:val="Textetableau"/>
            </w:pPr>
            <w:r>
              <w:rPr>
                <w:shd w:val="clear" w:color="auto" w:fill="E6E6E6"/>
              </w:rPr>
              <w:t>En externe</w:t>
            </w:r>
          </w:p>
        </w:tc>
      </w:tr>
      <w:tr w:rsidR="00FD258F" w:rsidTr="00232044">
        <w:trPr>
          <w:cantSplit/>
        </w:trPr>
        <w:tc>
          <w:tcPr>
            <w:tcW w:w="2632" w:type="dxa"/>
            <w:vMerge/>
            <w:shd w:val="clear" w:color="auto" w:fill="E6E6E6"/>
          </w:tcPr>
          <w:p w:rsidR="00FD258F" w:rsidRDefault="00FD258F"/>
        </w:tc>
        <w:tc>
          <w:tcPr>
            <w:tcW w:w="8379" w:type="dxa"/>
          </w:tcPr>
          <w:p w:rsidR="00FD258F" w:rsidRDefault="005B3967" w:rsidP="001A2EDC">
            <w:pPr>
              <w:pStyle w:val="Textetableau"/>
            </w:pPr>
            <w:r>
              <w:t xml:space="preserve">Familles, directions d’école, </w:t>
            </w:r>
            <w:r w:rsidR="00BD6EEE">
              <w:t>PMI, CAF associations d</w:t>
            </w:r>
            <w:r w:rsidR="001A2EDC">
              <w:t>iverses et acteurs de quartier</w:t>
            </w:r>
            <w:r w:rsidR="00BD6EEE">
              <w:t>, familles.</w:t>
            </w:r>
          </w:p>
        </w:tc>
      </w:tr>
    </w:tbl>
    <w:p w:rsidR="00FD258F" w:rsidRDefault="00FD258F" w:rsidP="00842702"/>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8391"/>
      </w:tblGrid>
      <w:tr w:rsidR="007419BE" w:rsidTr="00232044">
        <w:trPr>
          <w:trHeight w:val="615"/>
        </w:trPr>
        <w:tc>
          <w:tcPr>
            <w:tcW w:w="2632" w:type="dxa"/>
            <w:shd w:val="clear" w:color="auto" w:fill="E6E6E6"/>
            <w:vAlign w:val="center"/>
          </w:tcPr>
          <w:p w:rsidR="007419BE" w:rsidRPr="007419BE" w:rsidRDefault="007419BE" w:rsidP="007419BE">
            <w:pPr>
              <w:tabs>
                <w:tab w:val="left" w:pos="7800"/>
              </w:tabs>
              <w:jc w:val="center"/>
              <w:rPr>
                <w:rFonts w:ascii="Arial Black" w:hAnsi="Arial Black"/>
                <w:sz w:val="18"/>
                <w:shd w:val="clear" w:color="auto" w:fill="E6E6E6"/>
              </w:rPr>
            </w:pPr>
            <w:r w:rsidRPr="007419BE">
              <w:rPr>
                <w:rFonts w:ascii="Arial Black" w:hAnsi="Arial Black"/>
                <w:sz w:val="18"/>
                <w:shd w:val="clear" w:color="auto" w:fill="E6E6E6"/>
              </w:rPr>
              <w:t xml:space="preserve">Attributions </w:t>
            </w:r>
            <w:r w:rsidR="00DF43F5">
              <w:rPr>
                <w:rFonts w:ascii="Arial Black" w:hAnsi="Arial Black"/>
                <w:sz w:val="18"/>
                <w:shd w:val="clear" w:color="auto" w:fill="E6E6E6"/>
              </w:rPr>
              <w:t xml:space="preserve">du poste </w:t>
            </w:r>
            <w:r w:rsidR="00A431A4">
              <w:rPr>
                <w:rFonts w:ascii="Arial Black" w:hAnsi="Arial Black"/>
                <w:sz w:val="18"/>
                <w:shd w:val="clear" w:color="auto" w:fill="E6E6E6"/>
              </w:rPr>
              <w:t xml:space="preserve"> </w:t>
            </w:r>
            <w:r w:rsidR="00A431A4" w:rsidRPr="00A431A4">
              <w:rPr>
                <w:i/>
                <w:sz w:val="16"/>
                <w:szCs w:val="16"/>
                <w:shd w:val="clear" w:color="auto" w:fill="E6E6E6"/>
              </w:rPr>
              <w:t>(finalité générale du poste)</w:t>
            </w:r>
          </w:p>
        </w:tc>
        <w:tc>
          <w:tcPr>
            <w:tcW w:w="8391" w:type="dxa"/>
            <w:shd w:val="clear" w:color="auto" w:fill="auto"/>
            <w:vAlign w:val="center"/>
          </w:tcPr>
          <w:p w:rsidR="007419BE" w:rsidRPr="001D06B3" w:rsidRDefault="00C0000C" w:rsidP="00E22732">
            <w:pPr>
              <w:jc w:val="left"/>
              <w:rPr>
                <w:sz w:val="18"/>
                <w:szCs w:val="18"/>
              </w:rPr>
            </w:pPr>
            <w:r w:rsidRPr="007E25A8">
              <w:rPr>
                <w:sz w:val="18"/>
                <w:szCs w:val="18"/>
              </w:rPr>
              <w:t xml:space="preserve">L'EJE intervient sur deux </w:t>
            </w:r>
            <w:r w:rsidR="004D4D02" w:rsidRPr="007E25A8">
              <w:rPr>
                <w:sz w:val="18"/>
                <w:szCs w:val="18"/>
              </w:rPr>
              <w:t xml:space="preserve">écoles dans deux </w:t>
            </w:r>
            <w:r w:rsidRPr="007E25A8">
              <w:rPr>
                <w:sz w:val="18"/>
                <w:szCs w:val="18"/>
              </w:rPr>
              <w:t xml:space="preserve">dispositifs </w:t>
            </w:r>
            <w:r w:rsidR="004D4D02" w:rsidRPr="007E25A8">
              <w:rPr>
                <w:sz w:val="18"/>
                <w:szCs w:val="18"/>
              </w:rPr>
              <w:t xml:space="preserve">spécifiques </w:t>
            </w:r>
            <w:r w:rsidRPr="007E25A8">
              <w:rPr>
                <w:sz w:val="18"/>
                <w:szCs w:val="18"/>
              </w:rPr>
              <w:t xml:space="preserve">d'accueil des moins de 3 ans </w:t>
            </w:r>
            <w:r w:rsidR="005B3967" w:rsidRPr="007E25A8">
              <w:rPr>
                <w:sz w:val="18"/>
                <w:szCs w:val="18"/>
              </w:rPr>
              <w:t xml:space="preserve">en complémentarité </w:t>
            </w:r>
            <w:r w:rsidR="005B3967" w:rsidRPr="00B0702F">
              <w:rPr>
                <w:sz w:val="18"/>
                <w:szCs w:val="18"/>
              </w:rPr>
              <w:t>de l'enseignant et de l'ASEM dans</w:t>
            </w:r>
            <w:r w:rsidR="00C37E37" w:rsidRPr="00B0702F">
              <w:rPr>
                <w:sz w:val="18"/>
                <w:szCs w:val="18"/>
              </w:rPr>
              <w:t xml:space="preserve"> le cadre du projet global de ces </w:t>
            </w:r>
            <w:r w:rsidR="005B3967" w:rsidRPr="00B0702F">
              <w:rPr>
                <w:sz w:val="18"/>
                <w:szCs w:val="18"/>
              </w:rPr>
              <w:t>école</w:t>
            </w:r>
            <w:r w:rsidR="00C37E37" w:rsidRPr="00B0702F">
              <w:rPr>
                <w:sz w:val="18"/>
                <w:szCs w:val="18"/>
              </w:rPr>
              <w:t>s (</w:t>
            </w:r>
            <w:r w:rsidR="00933162" w:rsidRPr="00B0702F">
              <w:rPr>
                <w:sz w:val="18"/>
                <w:szCs w:val="18"/>
              </w:rPr>
              <w:t>répartition du temps définie par l’IEN</w:t>
            </w:r>
            <w:r w:rsidR="00D91FA4" w:rsidRPr="00B0702F">
              <w:rPr>
                <w:sz w:val="18"/>
                <w:szCs w:val="18"/>
              </w:rPr>
              <w:t xml:space="preserve"> et la Ville </w:t>
            </w:r>
            <w:r w:rsidR="00933162" w:rsidRPr="00B0702F">
              <w:rPr>
                <w:sz w:val="18"/>
                <w:szCs w:val="18"/>
              </w:rPr>
              <w:t>en début d’année scolaire avec une évolution progressive possible</w:t>
            </w:r>
            <w:r w:rsidR="007E25A8" w:rsidRPr="00B0702F">
              <w:rPr>
                <w:sz w:val="18"/>
                <w:szCs w:val="18"/>
              </w:rPr>
              <w:t>)</w:t>
            </w:r>
            <w:r w:rsidR="00C37E37" w:rsidRPr="00B0702F">
              <w:rPr>
                <w:sz w:val="18"/>
                <w:szCs w:val="18"/>
              </w:rPr>
              <w:t>. Il/elle</w:t>
            </w:r>
            <w:r w:rsidR="005B3967" w:rsidRPr="00B0702F">
              <w:rPr>
                <w:sz w:val="18"/>
                <w:szCs w:val="18"/>
              </w:rPr>
              <w:t xml:space="preserve"> </w:t>
            </w:r>
            <w:r w:rsidR="00694551" w:rsidRPr="00B0702F">
              <w:rPr>
                <w:sz w:val="18"/>
                <w:szCs w:val="18"/>
              </w:rPr>
              <w:t>porte un regard part</w:t>
            </w:r>
            <w:r w:rsidR="001D06B3" w:rsidRPr="00B0702F">
              <w:rPr>
                <w:sz w:val="18"/>
                <w:szCs w:val="18"/>
              </w:rPr>
              <w:t>iculier de l’enfant</w:t>
            </w:r>
            <w:r w:rsidR="00694551" w:rsidRPr="00B0702F">
              <w:rPr>
                <w:sz w:val="18"/>
                <w:szCs w:val="18"/>
              </w:rPr>
              <w:t xml:space="preserve"> dans le groupe, </w:t>
            </w:r>
            <w:r w:rsidR="005B3967" w:rsidRPr="00B0702F">
              <w:rPr>
                <w:sz w:val="18"/>
                <w:szCs w:val="18"/>
              </w:rPr>
              <w:t>accompagne</w:t>
            </w:r>
            <w:r w:rsidRPr="00B0702F">
              <w:rPr>
                <w:sz w:val="18"/>
                <w:szCs w:val="18"/>
              </w:rPr>
              <w:t xml:space="preserve"> les parents </w:t>
            </w:r>
            <w:r w:rsidR="005B3967" w:rsidRPr="00B0702F">
              <w:rPr>
                <w:sz w:val="18"/>
                <w:szCs w:val="18"/>
              </w:rPr>
              <w:t>d</w:t>
            </w:r>
            <w:r w:rsidR="00C37E37" w:rsidRPr="00B0702F">
              <w:rPr>
                <w:sz w:val="18"/>
                <w:szCs w:val="18"/>
              </w:rPr>
              <w:t xml:space="preserve">ans leur rôle éducatif et </w:t>
            </w:r>
            <w:r w:rsidR="00CA0494" w:rsidRPr="00B0702F">
              <w:rPr>
                <w:sz w:val="18"/>
                <w:szCs w:val="18"/>
              </w:rPr>
              <w:t xml:space="preserve">participe à </w:t>
            </w:r>
            <w:r w:rsidRPr="00B0702F">
              <w:rPr>
                <w:sz w:val="18"/>
                <w:szCs w:val="18"/>
              </w:rPr>
              <w:t xml:space="preserve">l'articulation </w:t>
            </w:r>
            <w:r w:rsidR="004D4D02" w:rsidRPr="00B0702F">
              <w:rPr>
                <w:sz w:val="18"/>
                <w:szCs w:val="18"/>
              </w:rPr>
              <w:t xml:space="preserve">avec les partenaires et </w:t>
            </w:r>
            <w:r w:rsidR="005B3967" w:rsidRPr="00B0702F">
              <w:rPr>
                <w:sz w:val="18"/>
                <w:szCs w:val="18"/>
              </w:rPr>
              <w:t>entre le</w:t>
            </w:r>
            <w:r w:rsidR="001A2EDC" w:rsidRPr="00B0702F">
              <w:rPr>
                <w:sz w:val="18"/>
                <w:szCs w:val="18"/>
              </w:rPr>
              <w:t>s</w:t>
            </w:r>
            <w:r w:rsidR="005B3967" w:rsidRPr="00B0702F">
              <w:rPr>
                <w:sz w:val="18"/>
                <w:szCs w:val="18"/>
              </w:rPr>
              <w:t xml:space="preserve"> temps scolaire</w:t>
            </w:r>
            <w:r w:rsidR="00933162" w:rsidRPr="00B0702F">
              <w:rPr>
                <w:sz w:val="18"/>
                <w:szCs w:val="18"/>
              </w:rPr>
              <w:t>,</w:t>
            </w:r>
            <w:r w:rsidR="005B3967" w:rsidRPr="00B0702F">
              <w:rPr>
                <w:sz w:val="18"/>
                <w:szCs w:val="18"/>
              </w:rPr>
              <w:t xml:space="preserve"> péri et extrascolaires. </w:t>
            </w:r>
          </w:p>
        </w:tc>
      </w:tr>
    </w:tbl>
    <w:p w:rsidR="007419BE" w:rsidRDefault="007419BE" w:rsidP="00842702"/>
    <w:p w:rsidR="007419BE" w:rsidRDefault="007419BE" w:rsidP="00842702"/>
    <w:p w:rsidR="009F2FB3" w:rsidRPr="008540DD" w:rsidRDefault="009F2FB3" w:rsidP="00842702"/>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40"/>
        <w:gridCol w:w="7177"/>
        <w:gridCol w:w="1194"/>
      </w:tblGrid>
      <w:tr w:rsidR="008B5C6B" w:rsidRPr="008540DD" w:rsidTr="00D95C84">
        <w:tc>
          <w:tcPr>
            <w:tcW w:w="4458" w:type="pct"/>
            <w:gridSpan w:val="2"/>
            <w:tcBorders>
              <w:bottom w:val="single" w:sz="4" w:space="0" w:color="auto"/>
            </w:tcBorders>
            <w:shd w:val="clear" w:color="auto" w:fill="E6E6E6"/>
            <w:vAlign w:val="center"/>
          </w:tcPr>
          <w:p w:rsidR="00087AF3" w:rsidRPr="002C6943" w:rsidRDefault="00087AF3" w:rsidP="002C6943">
            <w:pPr>
              <w:tabs>
                <w:tab w:val="left" w:pos="7800"/>
              </w:tabs>
              <w:jc w:val="center"/>
              <w:rPr>
                <w:rFonts w:ascii="Arial Black" w:hAnsi="Arial Black"/>
                <w:sz w:val="18"/>
                <w:shd w:val="clear" w:color="auto" w:fill="E6E6E6"/>
              </w:rPr>
            </w:pPr>
            <w:r w:rsidRPr="002C6943">
              <w:rPr>
                <w:rFonts w:ascii="Arial Black" w:hAnsi="Arial Black"/>
                <w:sz w:val="18"/>
                <w:shd w:val="clear" w:color="auto" w:fill="E6E6E6"/>
              </w:rPr>
              <w:t>Missions de l’agent </w:t>
            </w:r>
          </w:p>
        </w:tc>
        <w:tc>
          <w:tcPr>
            <w:tcW w:w="542" w:type="pct"/>
            <w:tcBorders>
              <w:bottom w:val="single" w:sz="4" w:space="0" w:color="auto"/>
            </w:tcBorders>
            <w:shd w:val="clear" w:color="auto" w:fill="E6E6E6"/>
            <w:vAlign w:val="center"/>
          </w:tcPr>
          <w:p w:rsidR="00087AF3" w:rsidRPr="008B5C6B" w:rsidRDefault="00087AF3" w:rsidP="008B5C6B">
            <w:pPr>
              <w:pStyle w:val="Textetableau"/>
              <w:rPr>
                <w:sz w:val="16"/>
                <w:shd w:val="clear" w:color="auto" w:fill="E6E6E6"/>
              </w:rPr>
            </w:pPr>
            <w:r w:rsidRPr="008B5C6B">
              <w:rPr>
                <w:sz w:val="16"/>
                <w:shd w:val="clear" w:color="auto" w:fill="E6E6E6"/>
              </w:rPr>
              <w:t>% de temps consacré à chacune</w:t>
            </w:r>
          </w:p>
        </w:tc>
      </w:tr>
      <w:tr w:rsidR="00087AF3" w:rsidRPr="008C41EC" w:rsidTr="00D95C84">
        <w:tc>
          <w:tcPr>
            <w:tcW w:w="1199" w:type="pct"/>
            <w:tcBorders>
              <w:bottom w:val="single" w:sz="4" w:space="0" w:color="auto"/>
            </w:tcBorders>
            <w:shd w:val="clear" w:color="auto" w:fill="E6E6E6"/>
            <w:vAlign w:val="center"/>
          </w:tcPr>
          <w:p w:rsidR="00087AF3" w:rsidRPr="007B1EBB" w:rsidRDefault="00087AF3" w:rsidP="00373733">
            <w:pPr>
              <w:pStyle w:val="Textetableau"/>
            </w:pPr>
            <w:r w:rsidRPr="007B1EBB">
              <w:t>Mission 1</w:t>
            </w:r>
          </w:p>
        </w:tc>
        <w:tc>
          <w:tcPr>
            <w:tcW w:w="3259" w:type="pct"/>
            <w:tcBorders>
              <w:bottom w:val="single" w:sz="4" w:space="0" w:color="auto"/>
            </w:tcBorders>
            <w:shd w:val="clear" w:color="auto" w:fill="FFFFFF"/>
            <w:vAlign w:val="center"/>
          </w:tcPr>
          <w:p w:rsidR="00087AF3" w:rsidRPr="005B3967" w:rsidRDefault="00685957" w:rsidP="00E22732">
            <w:pPr>
              <w:pStyle w:val="Textetableau"/>
              <w:rPr>
                <w:b/>
              </w:rPr>
            </w:pPr>
            <w:r>
              <w:rPr>
                <w:b/>
              </w:rPr>
              <w:t>L</w:t>
            </w:r>
            <w:r w:rsidR="0017377A" w:rsidRPr="005B3967">
              <w:rPr>
                <w:b/>
              </w:rPr>
              <w:t>e fonctionnement d</w:t>
            </w:r>
            <w:r w:rsidR="004D4D02">
              <w:rPr>
                <w:b/>
              </w:rPr>
              <w:t xml:space="preserve">es </w:t>
            </w:r>
            <w:r w:rsidR="004D4D02" w:rsidRPr="00887D49">
              <w:rPr>
                <w:b/>
                <w:szCs w:val="18"/>
              </w:rPr>
              <w:t>classes</w:t>
            </w:r>
            <w:r w:rsidR="004D4D02" w:rsidRPr="00887D49">
              <w:rPr>
                <w:b/>
              </w:rPr>
              <w:t xml:space="preserve"> </w:t>
            </w:r>
            <w:r w:rsidR="0017377A" w:rsidRPr="00887D49">
              <w:rPr>
                <w:b/>
              </w:rPr>
              <w:t>en complémentarité avec l’enseignant et l’ASEM dans le cadre du projet global de</w:t>
            </w:r>
            <w:r w:rsidR="00C37E37" w:rsidRPr="00887D49">
              <w:rPr>
                <w:b/>
              </w:rPr>
              <w:t>s é</w:t>
            </w:r>
            <w:r w:rsidR="0017377A" w:rsidRPr="00887D49">
              <w:rPr>
                <w:b/>
              </w:rPr>
              <w:t>cole</w:t>
            </w:r>
            <w:r w:rsidR="00C37E37" w:rsidRPr="00887D49">
              <w:rPr>
                <w:b/>
              </w:rPr>
              <w:t>s</w:t>
            </w:r>
            <w:r w:rsidR="0017377A" w:rsidRPr="00887D49">
              <w:rPr>
                <w:b/>
              </w:rPr>
              <w:t>.</w:t>
            </w:r>
            <w:r w:rsidR="00C0000C">
              <w:rPr>
                <w:b/>
              </w:rPr>
              <w:t xml:space="preserve"> </w:t>
            </w:r>
          </w:p>
        </w:tc>
        <w:tc>
          <w:tcPr>
            <w:tcW w:w="542" w:type="pct"/>
            <w:shd w:val="clear" w:color="auto" w:fill="auto"/>
            <w:vAlign w:val="center"/>
          </w:tcPr>
          <w:p w:rsidR="00087AF3" w:rsidRDefault="00B0702F" w:rsidP="008B5C6B">
            <w:pPr>
              <w:pStyle w:val="Textetableau"/>
              <w:jc w:val="center"/>
              <w:rPr>
                <w:color w:val="000000"/>
                <w:szCs w:val="24"/>
              </w:rPr>
            </w:pPr>
            <w:r>
              <w:rPr>
                <w:color w:val="000000"/>
                <w:szCs w:val="24"/>
              </w:rPr>
              <w:t xml:space="preserve">40 </w:t>
            </w:r>
            <w:r w:rsidR="00087AF3">
              <w:rPr>
                <w:color w:val="000000"/>
                <w:szCs w:val="24"/>
              </w:rPr>
              <w:t>%</w:t>
            </w:r>
          </w:p>
        </w:tc>
      </w:tr>
      <w:tr w:rsidR="00087AF3" w:rsidRPr="008C41EC" w:rsidTr="00D95C84">
        <w:tc>
          <w:tcPr>
            <w:tcW w:w="1199" w:type="pct"/>
            <w:tcBorders>
              <w:bottom w:val="single" w:sz="4" w:space="0" w:color="auto"/>
            </w:tcBorders>
            <w:shd w:val="clear" w:color="auto" w:fill="E6E6E6"/>
            <w:vAlign w:val="center"/>
          </w:tcPr>
          <w:p w:rsidR="00087AF3" w:rsidRPr="007B1EBB" w:rsidRDefault="00087AF3" w:rsidP="00373733">
            <w:pPr>
              <w:pStyle w:val="Textetableau"/>
            </w:pPr>
            <w:r w:rsidRPr="007B1EBB">
              <w:t>Activités</w:t>
            </w:r>
          </w:p>
        </w:tc>
        <w:tc>
          <w:tcPr>
            <w:tcW w:w="3801" w:type="pct"/>
            <w:gridSpan w:val="2"/>
            <w:shd w:val="clear" w:color="auto" w:fill="E6E6E6"/>
            <w:vAlign w:val="center"/>
          </w:tcPr>
          <w:p w:rsidR="00087AF3" w:rsidRDefault="00087AF3" w:rsidP="00373733">
            <w:pPr>
              <w:pStyle w:val="Textetableau"/>
              <w:rPr>
                <w:i/>
                <w:iCs/>
                <w:color w:val="FFFFFF"/>
              </w:rPr>
            </w:pPr>
            <w:r w:rsidRPr="008540DD">
              <w:t>Tâches</w:t>
            </w:r>
            <w:r>
              <w:t xml:space="preserve"> </w:t>
            </w:r>
          </w:p>
        </w:tc>
      </w:tr>
      <w:tr w:rsidR="00643F11" w:rsidRPr="008C41EC" w:rsidTr="00613C28">
        <w:tc>
          <w:tcPr>
            <w:tcW w:w="1199" w:type="pct"/>
            <w:vMerge w:val="restart"/>
            <w:tcBorders>
              <w:top w:val="single" w:sz="4" w:space="0" w:color="auto"/>
              <w:left w:val="single" w:sz="4" w:space="0" w:color="auto"/>
              <w:right w:val="single" w:sz="4" w:space="0" w:color="auto"/>
            </w:tcBorders>
            <w:vAlign w:val="center"/>
          </w:tcPr>
          <w:p w:rsidR="00643F11" w:rsidRDefault="00AA1B2E" w:rsidP="00C37E37">
            <w:pPr>
              <w:pStyle w:val="Textetableau"/>
            </w:pPr>
            <w:r>
              <w:t>Participation</w:t>
            </w:r>
            <w:r w:rsidR="00511526">
              <w:t xml:space="preserve"> à l’élaboration du projet éducatif </w:t>
            </w:r>
          </w:p>
        </w:tc>
        <w:tc>
          <w:tcPr>
            <w:tcW w:w="3801" w:type="pct"/>
            <w:gridSpan w:val="2"/>
            <w:tcBorders>
              <w:left w:val="single" w:sz="4" w:space="0" w:color="auto"/>
            </w:tcBorders>
          </w:tcPr>
          <w:p w:rsidR="00643F11" w:rsidRPr="001A2EDC" w:rsidRDefault="001D06B3" w:rsidP="001D06B3">
            <w:pPr>
              <w:pStyle w:val="Textetableau"/>
            </w:pPr>
            <w:r w:rsidRPr="001A2EDC">
              <w:t xml:space="preserve">Collabore  </w:t>
            </w:r>
            <w:r w:rsidR="0017377A" w:rsidRPr="001A2EDC">
              <w:t>à l’écriture du projet </w:t>
            </w:r>
            <w:r w:rsidRPr="001A2EDC">
              <w:t>avec l’enseignante</w:t>
            </w:r>
            <w:r w:rsidR="0017377A" w:rsidRPr="001A2EDC">
              <w:t>: définition des objectifs et modalités d’action (aspects social, pédagogique, éducatif).</w:t>
            </w:r>
          </w:p>
        </w:tc>
      </w:tr>
      <w:tr w:rsidR="00136241" w:rsidRPr="008C41EC" w:rsidTr="00613C28">
        <w:tc>
          <w:tcPr>
            <w:tcW w:w="1199" w:type="pct"/>
            <w:vMerge/>
            <w:tcBorders>
              <w:left w:val="single" w:sz="4" w:space="0" w:color="auto"/>
              <w:bottom w:val="single" w:sz="4" w:space="0" w:color="auto"/>
              <w:right w:val="single" w:sz="4" w:space="0" w:color="auto"/>
            </w:tcBorders>
            <w:vAlign w:val="center"/>
          </w:tcPr>
          <w:p w:rsidR="00136241" w:rsidRDefault="00136241" w:rsidP="00373733">
            <w:pPr>
              <w:pStyle w:val="Textetableau"/>
            </w:pPr>
          </w:p>
        </w:tc>
        <w:tc>
          <w:tcPr>
            <w:tcW w:w="3801" w:type="pct"/>
            <w:gridSpan w:val="2"/>
            <w:tcBorders>
              <w:left w:val="single" w:sz="4" w:space="0" w:color="auto"/>
            </w:tcBorders>
          </w:tcPr>
          <w:p w:rsidR="00136241" w:rsidRPr="001A2EDC" w:rsidRDefault="00136241" w:rsidP="00136241">
            <w:pPr>
              <w:pStyle w:val="Textetableau"/>
              <w:rPr>
                <w:szCs w:val="24"/>
              </w:rPr>
            </w:pPr>
            <w:r w:rsidRPr="001A2EDC">
              <w:rPr>
                <w:szCs w:val="24"/>
              </w:rPr>
              <w:t>Participe à la construction des liens avec les partenaires des quartiers et joue un rôle actif dans les rencontres avec les structures telles que la PMI, la CAF….</w:t>
            </w:r>
          </w:p>
        </w:tc>
      </w:tr>
      <w:tr w:rsidR="00136241" w:rsidRPr="008C41EC" w:rsidTr="00613C28">
        <w:tc>
          <w:tcPr>
            <w:tcW w:w="1199" w:type="pct"/>
            <w:vMerge/>
            <w:tcBorders>
              <w:left w:val="single" w:sz="4" w:space="0" w:color="auto"/>
              <w:bottom w:val="single" w:sz="4" w:space="0" w:color="auto"/>
              <w:right w:val="single" w:sz="4" w:space="0" w:color="auto"/>
            </w:tcBorders>
            <w:vAlign w:val="center"/>
          </w:tcPr>
          <w:p w:rsidR="00136241" w:rsidRDefault="00136241" w:rsidP="00373733">
            <w:pPr>
              <w:pStyle w:val="Textetableau"/>
            </w:pPr>
          </w:p>
        </w:tc>
        <w:tc>
          <w:tcPr>
            <w:tcW w:w="3801" w:type="pct"/>
            <w:gridSpan w:val="2"/>
            <w:tcBorders>
              <w:left w:val="single" w:sz="4" w:space="0" w:color="auto"/>
            </w:tcBorders>
          </w:tcPr>
          <w:p w:rsidR="00136241" w:rsidRPr="001A2EDC" w:rsidRDefault="00136241" w:rsidP="00511526">
            <w:pPr>
              <w:pStyle w:val="Textetableau"/>
              <w:rPr>
                <w:szCs w:val="24"/>
              </w:rPr>
            </w:pPr>
            <w:r w:rsidRPr="001A2EDC">
              <w:rPr>
                <w:szCs w:val="24"/>
              </w:rPr>
              <w:t xml:space="preserve">Participe aux </w:t>
            </w:r>
            <w:r w:rsidR="00816576" w:rsidRPr="001A2EDC">
              <w:rPr>
                <w:szCs w:val="24"/>
              </w:rPr>
              <w:t xml:space="preserve">groupes de travail quartier, aux </w:t>
            </w:r>
            <w:r w:rsidRPr="001A2EDC">
              <w:rPr>
                <w:szCs w:val="24"/>
              </w:rPr>
              <w:t>groupes de travail partenariaux CAF, ville, Education Nationale ….</w:t>
            </w:r>
          </w:p>
        </w:tc>
      </w:tr>
      <w:tr w:rsidR="00643F11" w:rsidRPr="008C41EC" w:rsidTr="00613C28">
        <w:tc>
          <w:tcPr>
            <w:tcW w:w="1199" w:type="pct"/>
            <w:vMerge/>
            <w:tcBorders>
              <w:left w:val="single" w:sz="4" w:space="0" w:color="auto"/>
              <w:bottom w:val="single" w:sz="4" w:space="0" w:color="auto"/>
              <w:right w:val="single" w:sz="4" w:space="0" w:color="auto"/>
            </w:tcBorders>
            <w:vAlign w:val="center"/>
          </w:tcPr>
          <w:p w:rsidR="00643F11" w:rsidRDefault="00643F11" w:rsidP="00373733">
            <w:pPr>
              <w:pStyle w:val="Textetableau"/>
            </w:pPr>
          </w:p>
        </w:tc>
        <w:tc>
          <w:tcPr>
            <w:tcW w:w="3801" w:type="pct"/>
            <w:gridSpan w:val="2"/>
            <w:tcBorders>
              <w:left w:val="single" w:sz="4" w:space="0" w:color="auto"/>
            </w:tcBorders>
          </w:tcPr>
          <w:p w:rsidR="00643F11" w:rsidRPr="001A2EDC" w:rsidRDefault="00136241" w:rsidP="00511526">
            <w:pPr>
              <w:pStyle w:val="Textetableau"/>
              <w:rPr>
                <w:szCs w:val="24"/>
              </w:rPr>
            </w:pPr>
            <w:r w:rsidRPr="001A2EDC">
              <w:rPr>
                <w:szCs w:val="24"/>
              </w:rPr>
              <w:t>Participe à la réflexion avec d’autres professionnels ayant des compétences  complémentaire</w:t>
            </w:r>
            <w:r w:rsidR="00863D32" w:rsidRPr="001A2EDC">
              <w:rPr>
                <w:szCs w:val="24"/>
              </w:rPr>
              <w:t>s</w:t>
            </w:r>
            <w:r w:rsidRPr="001A2EDC">
              <w:rPr>
                <w:szCs w:val="24"/>
              </w:rPr>
              <w:t xml:space="preserve"> et propose, le cas échéant, les modalités d’action avec ces professionnels.</w:t>
            </w:r>
          </w:p>
        </w:tc>
      </w:tr>
      <w:tr w:rsidR="00643F11" w:rsidRPr="008C41EC" w:rsidTr="00613C28">
        <w:tc>
          <w:tcPr>
            <w:tcW w:w="1199" w:type="pct"/>
            <w:vMerge w:val="restart"/>
            <w:tcBorders>
              <w:top w:val="single" w:sz="4" w:space="0" w:color="auto"/>
              <w:left w:val="single" w:sz="4" w:space="0" w:color="auto"/>
              <w:right w:val="single" w:sz="4" w:space="0" w:color="auto"/>
            </w:tcBorders>
            <w:vAlign w:val="center"/>
          </w:tcPr>
          <w:p w:rsidR="00643F11" w:rsidRPr="001A2EDC" w:rsidRDefault="00AA1B2E" w:rsidP="00C37E37">
            <w:pPr>
              <w:pStyle w:val="Textetableau"/>
            </w:pPr>
            <w:r w:rsidRPr="001A2EDC">
              <w:t>Participation</w:t>
            </w:r>
            <w:r w:rsidR="00136241" w:rsidRPr="001A2EDC">
              <w:t xml:space="preserve"> à la mise œuvre des modalités de prise en charge des enfants </w:t>
            </w:r>
          </w:p>
        </w:tc>
        <w:tc>
          <w:tcPr>
            <w:tcW w:w="3801" w:type="pct"/>
            <w:gridSpan w:val="2"/>
            <w:tcBorders>
              <w:left w:val="single" w:sz="4" w:space="0" w:color="auto"/>
            </w:tcBorders>
          </w:tcPr>
          <w:p w:rsidR="00643F11" w:rsidRPr="001A2EDC" w:rsidRDefault="00136241" w:rsidP="00373733">
            <w:pPr>
              <w:pStyle w:val="Textetableau"/>
              <w:rPr>
                <w:szCs w:val="24"/>
              </w:rPr>
            </w:pPr>
            <w:r w:rsidRPr="001A2EDC">
              <w:rPr>
                <w:szCs w:val="24"/>
              </w:rPr>
              <w:t>Procède aux entretiens</w:t>
            </w:r>
            <w:r w:rsidR="001D06B3" w:rsidRPr="001A2EDC">
              <w:rPr>
                <w:szCs w:val="24"/>
              </w:rPr>
              <w:t xml:space="preserve"> avec </w:t>
            </w:r>
            <w:r w:rsidR="001627FC" w:rsidRPr="001A2EDC">
              <w:rPr>
                <w:szCs w:val="24"/>
              </w:rPr>
              <w:t>l’enseignante et/ou directeur.trice d’école</w:t>
            </w:r>
            <w:r w:rsidRPr="001A2EDC">
              <w:rPr>
                <w:szCs w:val="24"/>
              </w:rPr>
              <w:t>, avant décision d’accueil, avec les parents et</w:t>
            </w:r>
            <w:r w:rsidR="00551200" w:rsidRPr="001A2EDC">
              <w:rPr>
                <w:szCs w:val="24"/>
              </w:rPr>
              <w:t xml:space="preserve"> l’</w:t>
            </w:r>
            <w:r w:rsidRPr="001A2EDC">
              <w:rPr>
                <w:szCs w:val="24"/>
              </w:rPr>
              <w:t xml:space="preserve">enfant. </w:t>
            </w:r>
          </w:p>
          <w:p w:rsidR="005B3967" w:rsidRPr="001A2EDC" w:rsidRDefault="005B3967" w:rsidP="00373733">
            <w:pPr>
              <w:pStyle w:val="Textetableau"/>
              <w:rPr>
                <w:szCs w:val="24"/>
              </w:rPr>
            </w:pPr>
          </w:p>
        </w:tc>
      </w:tr>
      <w:tr w:rsidR="005B3967" w:rsidRPr="008C41EC" w:rsidTr="001D06B3">
        <w:trPr>
          <w:trHeight w:val="517"/>
        </w:trPr>
        <w:tc>
          <w:tcPr>
            <w:tcW w:w="1199" w:type="pct"/>
            <w:vMerge/>
            <w:tcBorders>
              <w:top w:val="single" w:sz="4" w:space="0" w:color="auto"/>
              <w:left w:val="single" w:sz="4" w:space="0" w:color="auto"/>
              <w:right w:val="single" w:sz="4" w:space="0" w:color="auto"/>
            </w:tcBorders>
            <w:vAlign w:val="center"/>
          </w:tcPr>
          <w:p w:rsidR="005B3967" w:rsidRDefault="005B3967" w:rsidP="00373733">
            <w:pPr>
              <w:pStyle w:val="Textetableau"/>
            </w:pPr>
          </w:p>
        </w:tc>
        <w:tc>
          <w:tcPr>
            <w:tcW w:w="3801" w:type="pct"/>
            <w:gridSpan w:val="2"/>
            <w:tcBorders>
              <w:left w:val="single" w:sz="4" w:space="0" w:color="auto"/>
            </w:tcBorders>
          </w:tcPr>
          <w:p w:rsidR="005B3967" w:rsidRPr="001A2EDC" w:rsidRDefault="005B3967" w:rsidP="00E22732">
            <w:pPr>
              <w:pStyle w:val="Textetableau"/>
              <w:rPr>
                <w:szCs w:val="24"/>
              </w:rPr>
            </w:pPr>
            <w:r w:rsidRPr="001A2EDC">
              <w:rPr>
                <w:szCs w:val="24"/>
              </w:rPr>
              <w:t xml:space="preserve">Participe à la décision de faire séjourner ou non un enfant dans la classe ainsi que le moment prévu pour le </w:t>
            </w:r>
            <w:r w:rsidR="001627FC" w:rsidRPr="001A2EDC">
              <w:rPr>
                <w:szCs w:val="24"/>
              </w:rPr>
              <w:t xml:space="preserve">glissement </w:t>
            </w:r>
            <w:r w:rsidRPr="001A2EDC">
              <w:rPr>
                <w:szCs w:val="24"/>
              </w:rPr>
              <w:t>en classe ordinaire.</w:t>
            </w:r>
          </w:p>
        </w:tc>
      </w:tr>
      <w:tr w:rsidR="00317B5C" w:rsidRPr="008C41EC" w:rsidTr="005F5D2A">
        <w:trPr>
          <w:trHeight w:val="732"/>
        </w:trPr>
        <w:tc>
          <w:tcPr>
            <w:tcW w:w="1199" w:type="pct"/>
            <w:vMerge w:val="restart"/>
            <w:tcBorders>
              <w:top w:val="single" w:sz="4" w:space="0" w:color="auto"/>
              <w:left w:val="single" w:sz="4" w:space="0" w:color="auto"/>
              <w:right w:val="single" w:sz="4" w:space="0" w:color="auto"/>
            </w:tcBorders>
            <w:vAlign w:val="center"/>
          </w:tcPr>
          <w:p w:rsidR="00317B5C" w:rsidRDefault="00317B5C" w:rsidP="00AA1B2E">
            <w:pPr>
              <w:pStyle w:val="Textetableau"/>
            </w:pPr>
            <w:r>
              <w:t>Mise en œuvre du projet éducatif, organisation de l’accueil, le cadre de vie des enfants et les projets d’activités en lien avec l’enseignant et l’ASEM</w:t>
            </w:r>
          </w:p>
        </w:tc>
        <w:tc>
          <w:tcPr>
            <w:tcW w:w="3801" w:type="pct"/>
            <w:gridSpan w:val="2"/>
            <w:tcBorders>
              <w:left w:val="single" w:sz="4" w:space="0" w:color="auto"/>
            </w:tcBorders>
          </w:tcPr>
          <w:p w:rsidR="00317B5C" w:rsidRPr="001A2EDC" w:rsidRDefault="00317B5C" w:rsidP="00933162">
            <w:pPr>
              <w:pStyle w:val="Textetableau"/>
              <w:rPr>
                <w:szCs w:val="24"/>
              </w:rPr>
            </w:pPr>
            <w:r w:rsidRPr="001A2EDC">
              <w:rPr>
                <w:szCs w:val="24"/>
              </w:rPr>
              <w:t>Facilite l’adaptation de l’enfant à l’environnement scolaire de la classe.</w:t>
            </w:r>
          </w:p>
          <w:p w:rsidR="00317B5C" w:rsidRPr="001A2EDC" w:rsidRDefault="00317B5C" w:rsidP="00933162">
            <w:pPr>
              <w:pStyle w:val="Textetableau"/>
              <w:rPr>
                <w:szCs w:val="24"/>
              </w:rPr>
            </w:pPr>
            <w:r w:rsidRPr="001A2EDC">
              <w:rPr>
                <w:szCs w:val="24"/>
              </w:rPr>
              <w:t>Accompagne l’enfant et son parent afin qu’ils soient capables d’accepter la séparation durant un temps donné.</w:t>
            </w:r>
          </w:p>
        </w:tc>
      </w:tr>
      <w:tr w:rsidR="00317B5C" w:rsidRPr="008C41EC" w:rsidTr="00FF6263">
        <w:tc>
          <w:tcPr>
            <w:tcW w:w="1199" w:type="pct"/>
            <w:vMerge/>
            <w:tcBorders>
              <w:left w:val="single" w:sz="4" w:space="0" w:color="auto"/>
              <w:right w:val="single" w:sz="4" w:space="0" w:color="auto"/>
            </w:tcBorders>
            <w:vAlign w:val="center"/>
          </w:tcPr>
          <w:p w:rsidR="00317B5C" w:rsidRDefault="00317B5C" w:rsidP="00BA64CF">
            <w:pPr>
              <w:pStyle w:val="Textetableau"/>
            </w:pPr>
          </w:p>
        </w:tc>
        <w:tc>
          <w:tcPr>
            <w:tcW w:w="3801" w:type="pct"/>
            <w:gridSpan w:val="2"/>
            <w:tcBorders>
              <w:left w:val="single" w:sz="4" w:space="0" w:color="auto"/>
            </w:tcBorders>
          </w:tcPr>
          <w:p w:rsidR="00317B5C" w:rsidRPr="001A2EDC" w:rsidRDefault="00317B5C" w:rsidP="00E22732">
            <w:pPr>
              <w:pStyle w:val="Textetableau"/>
              <w:rPr>
                <w:szCs w:val="24"/>
              </w:rPr>
            </w:pPr>
            <w:r w:rsidRPr="001A2EDC">
              <w:rPr>
                <w:szCs w:val="24"/>
              </w:rPr>
              <w:t xml:space="preserve">Aide, dans le contexte de la collectivité, à développer les conditions d'autonomie et de bien-être l’enfant. </w:t>
            </w:r>
          </w:p>
        </w:tc>
      </w:tr>
      <w:tr w:rsidR="00317B5C" w:rsidRPr="008C41EC" w:rsidTr="00FF6263">
        <w:tc>
          <w:tcPr>
            <w:tcW w:w="1199" w:type="pct"/>
            <w:vMerge/>
            <w:tcBorders>
              <w:left w:val="single" w:sz="4" w:space="0" w:color="auto"/>
              <w:right w:val="single" w:sz="4" w:space="0" w:color="auto"/>
            </w:tcBorders>
            <w:vAlign w:val="center"/>
          </w:tcPr>
          <w:p w:rsidR="00317B5C" w:rsidRDefault="00317B5C" w:rsidP="00BA64CF">
            <w:pPr>
              <w:pStyle w:val="Textetableau"/>
            </w:pPr>
          </w:p>
        </w:tc>
        <w:tc>
          <w:tcPr>
            <w:tcW w:w="3801" w:type="pct"/>
            <w:gridSpan w:val="2"/>
            <w:tcBorders>
              <w:left w:val="single" w:sz="4" w:space="0" w:color="auto"/>
            </w:tcBorders>
          </w:tcPr>
          <w:p w:rsidR="00317B5C" w:rsidRPr="001A2EDC" w:rsidRDefault="00317B5C" w:rsidP="00933162">
            <w:pPr>
              <w:pStyle w:val="Textetableau"/>
              <w:rPr>
                <w:szCs w:val="24"/>
              </w:rPr>
            </w:pPr>
            <w:r w:rsidRPr="001A2EDC">
              <w:t>Soutient l’enfant afin qu’il soit dans une dynamique de communication, de dialogue avec une écoute et une capacité à s’exprimer et/ou à se faire comprendre clairement.</w:t>
            </w:r>
          </w:p>
        </w:tc>
      </w:tr>
      <w:tr w:rsidR="00317B5C" w:rsidRPr="008C41EC" w:rsidTr="00FF6263">
        <w:trPr>
          <w:trHeight w:val="580"/>
        </w:trPr>
        <w:tc>
          <w:tcPr>
            <w:tcW w:w="1199" w:type="pct"/>
            <w:vMerge/>
            <w:tcBorders>
              <w:left w:val="single" w:sz="4" w:space="0" w:color="auto"/>
              <w:right w:val="single" w:sz="4" w:space="0" w:color="auto"/>
            </w:tcBorders>
            <w:vAlign w:val="center"/>
          </w:tcPr>
          <w:p w:rsidR="00317B5C" w:rsidRDefault="00317B5C" w:rsidP="00BA64CF">
            <w:pPr>
              <w:pStyle w:val="Textetableau"/>
            </w:pPr>
          </w:p>
        </w:tc>
        <w:tc>
          <w:tcPr>
            <w:tcW w:w="3801" w:type="pct"/>
            <w:gridSpan w:val="2"/>
            <w:tcBorders>
              <w:left w:val="single" w:sz="4" w:space="0" w:color="auto"/>
            </w:tcBorders>
          </w:tcPr>
          <w:p w:rsidR="00317B5C" w:rsidRPr="001A2EDC" w:rsidRDefault="00317B5C" w:rsidP="00E22732">
            <w:pPr>
              <w:pStyle w:val="Textetableau"/>
              <w:rPr>
                <w:szCs w:val="24"/>
              </w:rPr>
            </w:pPr>
            <w:r w:rsidRPr="001A2EDC">
              <w:rPr>
                <w:szCs w:val="24"/>
              </w:rPr>
              <w:t xml:space="preserve">Définit et organise, après échange avec l’enseignante, des activités d’éveil en s’adaptant au rythme d’évolution de chaque enfant. </w:t>
            </w:r>
          </w:p>
        </w:tc>
      </w:tr>
      <w:tr w:rsidR="00317B5C" w:rsidRPr="008C41EC" w:rsidTr="00FF6263">
        <w:tc>
          <w:tcPr>
            <w:tcW w:w="1199" w:type="pct"/>
            <w:vMerge/>
            <w:tcBorders>
              <w:left w:val="single" w:sz="4" w:space="0" w:color="auto"/>
              <w:right w:val="single" w:sz="4" w:space="0" w:color="auto"/>
            </w:tcBorders>
            <w:vAlign w:val="center"/>
          </w:tcPr>
          <w:p w:rsidR="00317B5C" w:rsidRDefault="00317B5C" w:rsidP="00BA64CF">
            <w:pPr>
              <w:pStyle w:val="Textetableau"/>
            </w:pPr>
          </w:p>
        </w:tc>
        <w:tc>
          <w:tcPr>
            <w:tcW w:w="3801" w:type="pct"/>
            <w:gridSpan w:val="2"/>
            <w:tcBorders>
              <w:left w:val="single" w:sz="4" w:space="0" w:color="auto"/>
            </w:tcBorders>
          </w:tcPr>
          <w:p w:rsidR="00317B5C" w:rsidRPr="001A2EDC" w:rsidRDefault="00317B5C" w:rsidP="00175A4D">
            <w:pPr>
              <w:pStyle w:val="Textetableau"/>
              <w:rPr>
                <w:szCs w:val="24"/>
              </w:rPr>
            </w:pPr>
            <w:r w:rsidRPr="001A2EDC">
              <w:rPr>
                <w:szCs w:val="24"/>
              </w:rPr>
              <w:t>établit une relation, joue, accompagne, verbalise, observe le comportement de l’enfant et l’analyse, repère les signes d’appel, de mal être physique et psychique, facilite l’adaptation de ce qui est proposé par l’enseignant pour susciter l’intérêt de l’enfant.</w:t>
            </w:r>
          </w:p>
        </w:tc>
      </w:tr>
      <w:tr w:rsidR="00317B5C" w:rsidRPr="008C41EC" w:rsidTr="00FF6263">
        <w:trPr>
          <w:trHeight w:val="433"/>
        </w:trPr>
        <w:tc>
          <w:tcPr>
            <w:tcW w:w="1199" w:type="pct"/>
            <w:vMerge/>
            <w:tcBorders>
              <w:left w:val="single" w:sz="4" w:space="0" w:color="auto"/>
              <w:right w:val="single" w:sz="4" w:space="0" w:color="auto"/>
            </w:tcBorders>
            <w:vAlign w:val="center"/>
          </w:tcPr>
          <w:p w:rsidR="00317B5C" w:rsidRDefault="00317B5C" w:rsidP="00373733">
            <w:pPr>
              <w:pStyle w:val="Textetableau"/>
            </w:pPr>
          </w:p>
        </w:tc>
        <w:tc>
          <w:tcPr>
            <w:tcW w:w="3801" w:type="pct"/>
            <w:gridSpan w:val="2"/>
            <w:tcBorders>
              <w:left w:val="single" w:sz="4" w:space="0" w:color="auto"/>
            </w:tcBorders>
          </w:tcPr>
          <w:p w:rsidR="00317B5C" w:rsidRPr="001A2EDC" w:rsidRDefault="00317B5C" w:rsidP="001A2EDC">
            <w:pPr>
              <w:pStyle w:val="Textetableau"/>
              <w:rPr>
                <w:szCs w:val="24"/>
              </w:rPr>
            </w:pPr>
            <w:r w:rsidRPr="001A2EDC">
              <w:rPr>
                <w:szCs w:val="24"/>
              </w:rPr>
              <w:t xml:space="preserve">Établit les bilans d’adaptation des enfants et </w:t>
            </w:r>
            <w:r w:rsidR="001A2EDC">
              <w:rPr>
                <w:szCs w:val="24"/>
              </w:rPr>
              <w:t>participe au</w:t>
            </w:r>
            <w:r w:rsidRPr="001A2EDC">
              <w:rPr>
                <w:szCs w:val="24"/>
              </w:rPr>
              <w:t xml:space="preserve"> bilan régulier </w:t>
            </w:r>
          </w:p>
        </w:tc>
      </w:tr>
      <w:tr w:rsidR="00317B5C" w:rsidRPr="008C41EC" w:rsidTr="00175A4D">
        <w:trPr>
          <w:trHeight w:val="433"/>
        </w:trPr>
        <w:tc>
          <w:tcPr>
            <w:tcW w:w="1199" w:type="pct"/>
            <w:vMerge/>
            <w:tcBorders>
              <w:left w:val="single" w:sz="4" w:space="0" w:color="auto"/>
              <w:bottom w:val="single" w:sz="4" w:space="0" w:color="auto"/>
              <w:right w:val="single" w:sz="4" w:space="0" w:color="auto"/>
            </w:tcBorders>
            <w:vAlign w:val="center"/>
          </w:tcPr>
          <w:p w:rsidR="00317B5C" w:rsidRDefault="00317B5C" w:rsidP="00373733">
            <w:pPr>
              <w:pStyle w:val="Textetableau"/>
            </w:pPr>
          </w:p>
        </w:tc>
        <w:tc>
          <w:tcPr>
            <w:tcW w:w="3801" w:type="pct"/>
            <w:gridSpan w:val="2"/>
            <w:tcBorders>
              <w:left w:val="single" w:sz="4" w:space="0" w:color="auto"/>
            </w:tcBorders>
          </w:tcPr>
          <w:p w:rsidR="00317B5C" w:rsidRPr="001A2EDC" w:rsidRDefault="00317B5C" w:rsidP="002D5D05">
            <w:pPr>
              <w:pStyle w:val="Textetableau"/>
              <w:rPr>
                <w:szCs w:val="24"/>
              </w:rPr>
            </w:pPr>
            <w:r w:rsidRPr="001A2EDC">
              <w:t>Veille à l'articulation et</w:t>
            </w:r>
            <w:r w:rsidR="001A2EDC">
              <w:t xml:space="preserve"> à</w:t>
            </w:r>
            <w:r w:rsidRPr="001A2EDC">
              <w:t xml:space="preserve"> la collaboration avec les autr</w:t>
            </w:r>
            <w:r w:rsidR="001A2EDC">
              <w:t>es professionnels du projet de C</w:t>
            </w:r>
            <w:r w:rsidRPr="001A2EDC">
              <w:t xml:space="preserve">ité </w:t>
            </w:r>
            <w:r w:rsidR="001A2EDC">
              <w:t>E</w:t>
            </w:r>
            <w:r w:rsidRPr="001A2EDC">
              <w:t>ducati</w:t>
            </w:r>
            <w:r w:rsidR="001A2EDC">
              <w:t>ve: animateur famille éducation et</w:t>
            </w:r>
            <w:r w:rsidRPr="001A2EDC">
              <w:t xml:space="preserve"> référente de parcours du Projet de Réussite éducative, infirmière Cité éducative</w:t>
            </w:r>
          </w:p>
        </w:tc>
      </w:tr>
      <w:tr w:rsidR="005E5A9A" w:rsidRPr="008C41EC" w:rsidTr="00613C28">
        <w:tc>
          <w:tcPr>
            <w:tcW w:w="1199" w:type="pct"/>
            <w:tcBorders>
              <w:left w:val="single" w:sz="4" w:space="0" w:color="auto"/>
              <w:bottom w:val="single" w:sz="4" w:space="0" w:color="auto"/>
              <w:right w:val="single" w:sz="4" w:space="0" w:color="auto"/>
            </w:tcBorders>
            <w:vAlign w:val="center"/>
          </w:tcPr>
          <w:p w:rsidR="005E5A9A" w:rsidRDefault="00AA1B2E" w:rsidP="00AA1B2E">
            <w:pPr>
              <w:pStyle w:val="Textetableau"/>
            </w:pPr>
            <w:r>
              <w:t>Suivi d</w:t>
            </w:r>
            <w:r w:rsidR="005E5A9A">
              <w:t>es besoins en matériel</w:t>
            </w:r>
            <w:r w:rsidR="005B3967">
              <w:t xml:space="preserve"> </w:t>
            </w:r>
            <w:r w:rsidR="005E5A9A">
              <w:t>(fournitures, matériel pédagogique) en lien avec l’équipe</w:t>
            </w:r>
          </w:p>
        </w:tc>
        <w:tc>
          <w:tcPr>
            <w:tcW w:w="3801" w:type="pct"/>
            <w:gridSpan w:val="2"/>
            <w:tcBorders>
              <w:left w:val="single" w:sz="4" w:space="0" w:color="auto"/>
            </w:tcBorders>
          </w:tcPr>
          <w:p w:rsidR="005E5A9A" w:rsidRPr="001A2EDC" w:rsidRDefault="005E5A9A" w:rsidP="005E5A9A">
            <w:pPr>
              <w:pStyle w:val="Textetableau"/>
              <w:rPr>
                <w:szCs w:val="24"/>
              </w:rPr>
            </w:pPr>
            <w:r w:rsidRPr="001A2EDC">
              <w:rPr>
                <w:szCs w:val="24"/>
              </w:rPr>
              <w:t>Détermine et communique les besoins en lien avec l’enseignant et l’ASEM dans le cadre du budget d</w:t>
            </w:r>
            <w:r w:rsidR="004958B6" w:rsidRPr="001A2EDC">
              <w:rPr>
                <w:szCs w:val="24"/>
              </w:rPr>
              <w:t>e fonctionnement alloué par la V</w:t>
            </w:r>
            <w:r w:rsidRPr="001A2EDC">
              <w:rPr>
                <w:szCs w:val="24"/>
              </w:rPr>
              <w:t>ille à l’école.</w:t>
            </w:r>
          </w:p>
        </w:tc>
      </w:tr>
      <w:tr w:rsidR="0036444F" w:rsidTr="00D95C84">
        <w:trPr>
          <w:trHeight w:val="70"/>
        </w:trPr>
        <w:tc>
          <w:tcPr>
            <w:tcW w:w="5000" w:type="pct"/>
            <w:gridSpan w:val="3"/>
            <w:tcBorders>
              <w:top w:val="single" w:sz="4" w:space="0" w:color="auto"/>
            </w:tcBorders>
            <w:shd w:val="clear" w:color="auto" w:fill="000066"/>
            <w:vAlign w:val="center"/>
          </w:tcPr>
          <w:p w:rsidR="0036444F" w:rsidRPr="0036444F" w:rsidRDefault="0036444F" w:rsidP="0036444F">
            <w:pPr>
              <w:pStyle w:val="Textetableau"/>
              <w:spacing w:line="240" w:lineRule="auto"/>
              <w:rPr>
                <w:color w:val="000000"/>
                <w:sz w:val="10"/>
                <w:szCs w:val="10"/>
              </w:rPr>
            </w:pPr>
          </w:p>
        </w:tc>
      </w:tr>
      <w:tr w:rsidR="00087AF3" w:rsidTr="00D95C84">
        <w:tc>
          <w:tcPr>
            <w:tcW w:w="1199" w:type="pct"/>
            <w:shd w:val="clear" w:color="auto" w:fill="E6E6E6"/>
            <w:vAlign w:val="center"/>
          </w:tcPr>
          <w:p w:rsidR="00087AF3" w:rsidRPr="007B1EBB" w:rsidRDefault="00087AF3" w:rsidP="00373733">
            <w:pPr>
              <w:pStyle w:val="Textetableau"/>
            </w:pPr>
            <w:r w:rsidRPr="007B1EBB">
              <w:t>Mission 2</w:t>
            </w:r>
          </w:p>
        </w:tc>
        <w:tc>
          <w:tcPr>
            <w:tcW w:w="3259" w:type="pct"/>
          </w:tcPr>
          <w:p w:rsidR="00087AF3" w:rsidRPr="005B3967" w:rsidRDefault="00C154BB" w:rsidP="00373733">
            <w:pPr>
              <w:pStyle w:val="Textetableau"/>
              <w:rPr>
                <w:b/>
                <w:szCs w:val="18"/>
              </w:rPr>
            </w:pPr>
            <w:r w:rsidRPr="005B3967">
              <w:rPr>
                <w:b/>
                <w:szCs w:val="18"/>
              </w:rPr>
              <w:t>Assurer les relations avec les parents et les accompagner dans leur rôle éducatif.</w:t>
            </w:r>
          </w:p>
        </w:tc>
        <w:tc>
          <w:tcPr>
            <w:tcW w:w="542" w:type="pct"/>
          </w:tcPr>
          <w:p w:rsidR="00087AF3" w:rsidRDefault="00B0702F" w:rsidP="008B5C6B">
            <w:pPr>
              <w:pStyle w:val="Textetableau"/>
              <w:jc w:val="center"/>
              <w:rPr>
                <w:sz w:val="20"/>
                <w:szCs w:val="20"/>
              </w:rPr>
            </w:pPr>
            <w:r>
              <w:rPr>
                <w:sz w:val="20"/>
                <w:szCs w:val="20"/>
              </w:rPr>
              <w:t>40</w:t>
            </w:r>
            <w:r w:rsidR="00087AF3">
              <w:rPr>
                <w:sz w:val="20"/>
                <w:szCs w:val="20"/>
              </w:rPr>
              <w:t>%</w:t>
            </w:r>
          </w:p>
        </w:tc>
      </w:tr>
      <w:tr w:rsidR="00087AF3" w:rsidRPr="008C41EC" w:rsidTr="00D95C84">
        <w:tc>
          <w:tcPr>
            <w:tcW w:w="1199" w:type="pct"/>
            <w:tcBorders>
              <w:bottom w:val="single" w:sz="4" w:space="0" w:color="auto"/>
            </w:tcBorders>
            <w:shd w:val="clear" w:color="auto" w:fill="E6E6E6"/>
            <w:vAlign w:val="center"/>
          </w:tcPr>
          <w:p w:rsidR="00087AF3" w:rsidRPr="007B1EBB" w:rsidRDefault="00087AF3" w:rsidP="00373733">
            <w:pPr>
              <w:pStyle w:val="Textetableau"/>
            </w:pPr>
            <w:r w:rsidRPr="007B1EBB">
              <w:lastRenderedPageBreak/>
              <w:t xml:space="preserve">Activités </w:t>
            </w:r>
          </w:p>
        </w:tc>
        <w:tc>
          <w:tcPr>
            <w:tcW w:w="3801" w:type="pct"/>
            <w:gridSpan w:val="2"/>
            <w:shd w:val="clear" w:color="auto" w:fill="E6E6E6"/>
            <w:vAlign w:val="center"/>
          </w:tcPr>
          <w:p w:rsidR="00087AF3" w:rsidRPr="007B1EBB" w:rsidRDefault="00087AF3" w:rsidP="00373733">
            <w:pPr>
              <w:pStyle w:val="Textetableau"/>
            </w:pPr>
            <w:r w:rsidRPr="007B1EBB">
              <w:t xml:space="preserve">Tâches </w:t>
            </w:r>
          </w:p>
        </w:tc>
      </w:tr>
      <w:tr w:rsidR="00643F11" w:rsidRPr="008C41EC" w:rsidTr="00613C28">
        <w:tc>
          <w:tcPr>
            <w:tcW w:w="1199" w:type="pct"/>
            <w:vMerge w:val="restart"/>
            <w:tcBorders>
              <w:top w:val="single" w:sz="4" w:space="0" w:color="auto"/>
              <w:left w:val="single" w:sz="4" w:space="0" w:color="auto"/>
              <w:right w:val="single" w:sz="4" w:space="0" w:color="auto"/>
            </w:tcBorders>
            <w:vAlign w:val="center"/>
          </w:tcPr>
          <w:p w:rsidR="00643F11" w:rsidRDefault="00AA1B2E" w:rsidP="00AA1B2E">
            <w:pPr>
              <w:pStyle w:val="Textetableau"/>
            </w:pPr>
            <w:r>
              <w:t>Définition et mise en œuvre d</w:t>
            </w:r>
            <w:r w:rsidR="008D53BA">
              <w:t>es modalités de participation des parents</w:t>
            </w:r>
          </w:p>
        </w:tc>
        <w:tc>
          <w:tcPr>
            <w:tcW w:w="3801" w:type="pct"/>
            <w:gridSpan w:val="2"/>
            <w:tcBorders>
              <w:left w:val="single" w:sz="4" w:space="0" w:color="auto"/>
            </w:tcBorders>
          </w:tcPr>
          <w:p w:rsidR="00643F11" w:rsidRPr="00B0702F" w:rsidRDefault="00C154BB" w:rsidP="00B0702F">
            <w:pPr>
              <w:pStyle w:val="Textetableau"/>
            </w:pPr>
            <w:r w:rsidRPr="00B0702F">
              <w:t>Organise</w:t>
            </w:r>
            <w:r w:rsidR="009E526A" w:rsidRPr="00B0702F">
              <w:t>,</w:t>
            </w:r>
            <w:r w:rsidRPr="00B0702F">
              <w:t xml:space="preserve"> </w:t>
            </w:r>
            <w:r w:rsidR="009E526A" w:rsidRPr="00B0702F">
              <w:t xml:space="preserve">au sein de l’école (hors des locaux du dispositif), </w:t>
            </w:r>
            <w:r w:rsidRPr="00B0702F">
              <w:t>les conditions d’accueil des parents de</w:t>
            </w:r>
            <w:r w:rsidR="004958B6" w:rsidRPr="00B0702F">
              <w:t xml:space="preserve">s </w:t>
            </w:r>
            <w:r w:rsidR="009E526A" w:rsidRPr="00B0702F">
              <w:t xml:space="preserve">enfants bénéficiant des </w:t>
            </w:r>
            <w:r w:rsidR="004958B6" w:rsidRPr="00B0702F">
              <w:t>deux dispositifs</w:t>
            </w:r>
            <w:r w:rsidR="009E526A" w:rsidRPr="00B0702F">
              <w:t xml:space="preserve"> </w:t>
            </w:r>
          </w:p>
        </w:tc>
      </w:tr>
      <w:tr w:rsidR="00B0702F" w:rsidRPr="008C41EC" w:rsidTr="00BB5056">
        <w:trPr>
          <w:trHeight w:val="742"/>
        </w:trPr>
        <w:tc>
          <w:tcPr>
            <w:tcW w:w="1199" w:type="pct"/>
            <w:vMerge/>
            <w:tcBorders>
              <w:top w:val="single" w:sz="4" w:space="0" w:color="auto"/>
              <w:left w:val="single" w:sz="4" w:space="0" w:color="auto"/>
              <w:right w:val="single" w:sz="4" w:space="0" w:color="auto"/>
            </w:tcBorders>
            <w:vAlign w:val="center"/>
          </w:tcPr>
          <w:p w:rsidR="00B0702F" w:rsidRDefault="00B0702F" w:rsidP="00373733">
            <w:pPr>
              <w:pStyle w:val="Textetableau"/>
            </w:pPr>
          </w:p>
        </w:tc>
        <w:tc>
          <w:tcPr>
            <w:tcW w:w="3801" w:type="pct"/>
            <w:gridSpan w:val="2"/>
            <w:tcBorders>
              <w:left w:val="single" w:sz="4" w:space="0" w:color="auto"/>
            </w:tcBorders>
          </w:tcPr>
          <w:p w:rsidR="00B0702F" w:rsidRPr="00B0702F" w:rsidRDefault="00B0702F" w:rsidP="00551200">
            <w:pPr>
              <w:pStyle w:val="Textetableau"/>
              <w:rPr>
                <w:strike/>
              </w:rPr>
            </w:pPr>
            <w:r w:rsidRPr="00B0702F">
              <w:t>Développer des actions parentales en lien avec le dispositif </w:t>
            </w:r>
          </w:p>
        </w:tc>
      </w:tr>
      <w:tr w:rsidR="008D3E76" w:rsidRPr="008C41EC" w:rsidTr="00613C28">
        <w:tc>
          <w:tcPr>
            <w:tcW w:w="1199" w:type="pct"/>
            <w:vMerge/>
            <w:tcBorders>
              <w:top w:val="single" w:sz="4" w:space="0" w:color="auto"/>
              <w:left w:val="single" w:sz="4" w:space="0" w:color="auto"/>
              <w:right w:val="single" w:sz="4" w:space="0" w:color="auto"/>
            </w:tcBorders>
            <w:vAlign w:val="center"/>
          </w:tcPr>
          <w:p w:rsidR="008D3E76" w:rsidRDefault="008D3E76" w:rsidP="00373733">
            <w:pPr>
              <w:pStyle w:val="Textetableau"/>
            </w:pPr>
          </w:p>
        </w:tc>
        <w:tc>
          <w:tcPr>
            <w:tcW w:w="3801" w:type="pct"/>
            <w:gridSpan w:val="2"/>
            <w:tcBorders>
              <w:left w:val="single" w:sz="4" w:space="0" w:color="auto"/>
            </w:tcBorders>
          </w:tcPr>
          <w:p w:rsidR="008D3E76" w:rsidRPr="00B0702F" w:rsidRDefault="008D3E76" w:rsidP="00373733">
            <w:pPr>
              <w:pStyle w:val="Textetableau"/>
            </w:pPr>
            <w:r w:rsidRPr="00B0702F">
              <w:t>Organise, éventuellement avec d’autres professionnels, et anime des groupes de discussion et de réflexion collective avec les parents autour de thèmes liés à la petite enfance et la parentalité.</w:t>
            </w:r>
          </w:p>
        </w:tc>
      </w:tr>
      <w:tr w:rsidR="00BC7BEB" w:rsidRPr="008C41EC" w:rsidTr="00613C28">
        <w:tc>
          <w:tcPr>
            <w:tcW w:w="1199" w:type="pct"/>
            <w:vMerge/>
            <w:tcBorders>
              <w:top w:val="single" w:sz="4" w:space="0" w:color="auto"/>
              <w:left w:val="single" w:sz="4" w:space="0" w:color="auto"/>
              <w:right w:val="single" w:sz="4" w:space="0" w:color="auto"/>
            </w:tcBorders>
            <w:vAlign w:val="center"/>
          </w:tcPr>
          <w:p w:rsidR="00BC7BEB" w:rsidRDefault="00BC7BEB" w:rsidP="00373733">
            <w:pPr>
              <w:pStyle w:val="Textetableau"/>
            </w:pPr>
          </w:p>
        </w:tc>
        <w:tc>
          <w:tcPr>
            <w:tcW w:w="3801" w:type="pct"/>
            <w:gridSpan w:val="2"/>
            <w:tcBorders>
              <w:left w:val="single" w:sz="4" w:space="0" w:color="auto"/>
            </w:tcBorders>
          </w:tcPr>
          <w:p w:rsidR="00BC7BEB" w:rsidRPr="00B0702F" w:rsidRDefault="00887D49" w:rsidP="00373733">
            <w:pPr>
              <w:pStyle w:val="Textetableau"/>
            </w:pPr>
            <w:r w:rsidRPr="00B0702F">
              <w:t>P</w:t>
            </w:r>
            <w:r w:rsidR="00BC7BEB" w:rsidRPr="00B0702F">
              <w:t xml:space="preserve">articipe </w:t>
            </w:r>
            <w:r w:rsidR="004958B6" w:rsidRPr="00B0702F">
              <w:t xml:space="preserve">avec la collaboration de la Réussite Éducative </w:t>
            </w:r>
            <w:r w:rsidR="00BC7BEB" w:rsidRPr="00B0702F">
              <w:t>aux actions de l’</w:t>
            </w:r>
            <w:proofErr w:type="spellStart"/>
            <w:r w:rsidR="00BC7BEB" w:rsidRPr="00B0702F">
              <w:t>animat</w:t>
            </w:r>
            <w:r w:rsidR="004958B6" w:rsidRPr="00B0702F">
              <w:t>eur.</w:t>
            </w:r>
            <w:r w:rsidR="00BC7BEB" w:rsidRPr="00B0702F">
              <w:t>rice</w:t>
            </w:r>
            <w:proofErr w:type="spellEnd"/>
            <w:r w:rsidR="00BC7BEB" w:rsidRPr="00B0702F">
              <w:t xml:space="preserve"> famille éducation (ateliers communs espace parents) et sollicite, si nécessaire, le référent des parcours pour des soutiens individualisés.</w:t>
            </w:r>
          </w:p>
        </w:tc>
      </w:tr>
      <w:tr w:rsidR="00643F11" w:rsidRPr="008C41EC" w:rsidTr="009E526A">
        <w:trPr>
          <w:trHeight w:val="315"/>
        </w:trPr>
        <w:tc>
          <w:tcPr>
            <w:tcW w:w="1199" w:type="pct"/>
            <w:vMerge/>
            <w:tcBorders>
              <w:left w:val="single" w:sz="4" w:space="0" w:color="auto"/>
              <w:bottom w:val="nil"/>
              <w:right w:val="single" w:sz="4" w:space="0" w:color="auto"/>
            </w:tcBorders>
            <w:vAlign w:val="center"/>
          </w:tcPr>
          <w:p w:rsidR="00643F11" w:rsidRDefault="00643F11" w:rsidP="00373733">
            <w:pPr>
              <w:pStyle w:val="Textetableau"/>
            </w:pPr>
          </w:p>
        </w:tc>
        <w:tc>
          <w:tcPr>
            <w:tcW w:w="3801" w:type="pct"/>
            <w:gridSpan w:val="2"/>
            <w:tcBorders>
              <w:left w:val="single" w:sz="4" w:space="0" w:color="auto"/>
            </w:tcBorders>
          </w:tcPr>
          <w:p w:rsidR="00887D49" w:rsidRPr="00B0702F" w:rsidRDefault="004958B6" w:rsidP="00C154BB">
            <w:pPr>
              <w:pStyle w:val="Textetableau"/>
            </w:pPr>
            <w:r w:rsidRPr="00B0702F">
              <w:t>Réalise</w:t>
            </w:r>
            <w:r w:rsidR="008D3E76" w:rsidRPr="00B0702F">
              <w:t xml:space="preserve"> des bilans de suivi des différentes interventions.</w:t>
            </w:r>
          </w:p>
        </w:tc>
      </w:tr>
      <w:tr w:rsidR="00B87E74" w:rsidRPr="008C41EC" w:rsidTr="00613C28">
        <w:tc>
          <w:tcPr>
            <w:tcW w:w="1199" w:type="pct"/>
            <w:vMerge w:val="restart"/>
            <w:tcBorders>
              <w:top w:val="single" w:sz="4" w:space="0" w:color="auto"/>
              <w:left w:val="single" w:sz="4" w:space="0" w:color="auto"/>
              <w:right w:val="single" w:sz="4" w:space="0" w:color="auto"/>
            </w:tcBorders>
            <w:vAlign w:val="center"/>
          </w:tcPr>
          <w:p w:rsidR="00B87E74" w:rsidRDefault="00B87E74" w:rsidP="00373733">
            <w:pPr>
              <w:pStyle w:val="Textetableau"/>
            </w:pPr>
            <w:r>
              <w:t>Participation aux relations individuelles avec les parents</w:t>
            </w:r>
          </w:p>
        </w:tc>
        <w:tc>
          <w:tcPr>
            <w:tcW w:w="3801" w:type="pct"/>
            <w:gridSpan w:val="2"/>
            <w:tcBorders>
              <w:left w:val="single" w:sz="4" w:space="0" w:color="auto"/>
              <w:bottom w:val="single" w:sz="4" w:space="0" w:color="auto"/>
            </w:tcBorders>
          </w:tcPr>
          <w:p w:rsidR="00B87E74" w:rsidRPr="00B0702F" w:rsidRDefault="00B87E74" w:rsidP="008D3E76">
            <w:pPr>
              <w:pStyle w:val="Textetableau"/>
            </w:pPr>
            <w:r w:rsidRPr="00B0702F">
              <w:t xml:space="preserve">Prépare, avec l’enseignante, l’arrivée de l’enfant en coordination avec les parents dans le respect des cultures et des coutumes : recueille les informations sur l’enfant et sa famille, présente l’école et le projet, définit le protocole d’adaptation de l’enfant.  </w:t>
            </w:r>
          </w:p>
        </w:tc>
      </w:tr>
      <w:tr w:rsidR="00B87E74" w:rsidRPr="008C41EC" w:rsidTr="005020B2">
        <w:tc>
          <w:tcPr>
            <w:tcW w:w="1199" w:type="pct"/>
            <w:vMerge/>
            <w:tcBorders>
              <w:left w:val="single" w:sz="4" w:space="0" w:color="auto"/>
              <w:right w:val="single" w:sz="4" w:space="0" w:color="auto"/>
            </w:tcBorders>
            <w:vAlign w:val="center"/>
          </w:tcPr>
          <w:p w:rsidR="00B87E74" w:rsidRDefault="00B87E74" w:rsidP="00373733">
            <w:pPr>
              <w:pStyle w:val="Textetableau"/>
            </w:pPr>
          </w:p>
        </w:tc>
        <w:tc>
          <w:tcPr>
            <w:tcW w:w="3801" w:type="pct"/>
            <w:gridSpan w:val="2"/>
            <w:tcBorders>
              <w:left w:val="single" w:sz="4" w:space="0" w:color="auto"/>
              <w:bottom w:val="single" w:sz="4" w:space="0" w:color="auto"/>
            </w:tcBorders>
          </w:tcPr>
          <w:p w:rsidR="00B87E74" w:rsidRPr="00B0702F" w:rsidRDefault="00B87E74" w:rsidP="00B0702F">
            <w:pPr>
              <w:pStyle w:val="Textetableau"/>
            </w:pPr>
            <w:r w:rsidRPr="00B0702F">
              <w:t>Restitue aux parents les informations relatives à l’enfant et sa vi</w:t>
            </w:r>
            <w:r w:rsidR="00B0702F" w:rsidRPr="00B0702F">
              <w:t>e à l’école et échange avec eux</w:t>
            </w:r>
          </w:p>
        </w:tc>
      </w:tr>
      <w:tr w:rsidR="00B87E74" w:rsidRPr="008C41EC" w:rsidTr="005020B2">
        <w:tc>
          <w:tcPr>
            <w:tcW w:w="1199" w:type="pct"/>
            <w:vMerge/>
            <w:tcBorders>
              <w:left w:val="single" w:sz="4" w:space="0" w:color="auto"/>
              <w:right w:val="single" w:sz="4" w:space="0" w:color="auto"/>
            </w:tcBorders>
            <w:vAlign w:val="center"/>
          </w:tcPr>
          <w:p w:rsidR="00B87E74" w:rsidRDefault="00B87E74" w:rsidP="00373733">
            <w:pPr>
              <w:pStyle w:val="Textetableau"/>
            </w:pPr>
          </w:p>
        </w:tc>
        <w:tc>
          <w:tcPr>
            <w:tcW w:w="3801" w:type="pct"/>
            <w:gridSpan w:val="2"/>
            <w:tcBorders>
              <w:left w:val="single" w:sz="4" w:space="0" w:color="auto"/>
              <w:bottom w:val="single" w:sz="4" w:space="0" w:color="auto"/>
            </w:tcBorders>
          </w:tcPr>
          <w:p w:rsidR="00B87E74" w:rsidRPr="00B0702F" w:rsidRDefault="00B87E74" w:rsidP="00E22732">
            <w:pPr>
              <w:pStyle w:val="Textetableau"/>
            </w:pPr>
            <w:r w:rsidRPr="00B0702F">
              <w:t>Accompagne les parents lors de la réflexion sur le glissement en classe ordinaire.</w:t>
            </w:r>
          </w:p>
        </w:tc>
      </w:tr>
      <w:tr w:rsidR="00B87E74" w:rsidRPr="008C41EC" w:rsidTr="005020B2">
        <w:tc>
          <w:tcPr>
            <w:tcW w:w="1199" w:type="pct"/>
            <w:vMerge/>
            <w:tcBorders>
              <w:left w:val="single" w:sz="4" w:space="0" w:color="auto"/>
              <w:right w:val="single" w:sz="4" w:space="0" w:color="auto"/>
            </w:tcBorders>
            <w:vAlign w:val="center"/>
          </w:tcPr>
          <w:p w:rsidR="00B87E74" w:rsidRDefault="00B87E74" w:rsidP="00373733">
            <w:pPr>
              <w:pStyle w:val="Textetableau"/>
            </w:pPr>
          </w:p>
        </w:tc>
        <w:tc>
          <w:tcPr>
            <w:tcW w:w="3801" w:type="pct"/>
            <w:gridSpan w:val="2"/>
            <w:tcBorders>
              <w:left w:val="single" w:sz="4" w:space="0" w:color="auto"/>
              <w:bottom w:val="single" w:sz="4" w:space="0" w:color="auto"/>
            </w:tcBorders>
          </w:tcPr>
          <w:p w:rsidR="00B87E74" w:rsidRPr="00B0702F" w:rsidRDefault="00B87E74" w:rsidP="004D4D02">
            <w:pPr>
              <w:pStyle w:val="Textetableau"/>
            </w:pPr>
            <w:r w:rsidRPr="00B0702F">
              <w:t>Peut, en cas de besoin et en lien avec les autres enseignants de l'école, proposer un accompagnement et une orientation aux familles en dehors du dispositif.</w:t>
            </w:r>
          </w:p>
        </w:tc>
      </w:tr>
      <w:tr w:rsidR="00B87E74" w:rsidRPr="008C41EC" w:rsidTr="00613C28">
        <w:tc>
          <w:tcPr>
            <w:tcW w:w="1199" w:type="pct"/>
            <w:vMerge/>
            <w:tcBorders>
              <w:left w:val="single" w:sz="4" w:space="0" w:color="auto"/>
              <w:bottom w:val="single" w:sz="4" w:space="0" w:color="auto"/>
              <w:right w:val="single" w:sz="4" w:space="0" w:color="auto"/>
            </w:tcBorders>
            <w:vAlign w:val="center"/>
          </w:tcPr>
          <w:p w:rsidR="00B87E74" w:rsidRDefault="00B87E74" w:rsidP="00373733">
            <w:pPr>
              <w:pStyle w:val="Textetableau"/>
            </w:pPr>
          </w:p>
        </w:tc>
        <w:tc>
          <w:tcPr>
            <w:tcW w:w="3801" w:type="pct"/>
            <w:gridSpan w:val="2"/>
            <w:tcBorders>
              <w:left w:val="single" w:sz="4" w:space="0" w:color="auto"/>
              <w:bottom w:val="single" w:sz="4" w:space="0" w:color="auto"/>
            </w:tcBorders>
          </w:tcPr>
          <w:p w:rsidR="00B87E74" w:rsidRPr="00B0702F" w:rsidRDefault="00B87E74" w:rsidP="004D4D02">
            <w:pPr>
              <w:pStyle w:val="Textetableau"/>
            </w:pPr>
            <w:r w:rsidRPr="00B0702F">
              <w:t xml:space="preserve">Met en place, </w:t>
            </w:r>
            <w:proofErr w:type="spellStart"/>
            <w:r w:rsidRPr="00B0702F">
              <w:t>seul.e</w:t>
            </w:r>
            <w:proofErr w:type="spellEnd"/>
            <w:r w:rsidRPr="00B0702F">
              <w:t xml:space="preserve"> ou </w:t>
            </w:r>
            <w:proofErr w:type="spellStart"/>
            <w:r w:rsidRPr="00B0702F">
              <w:t>accompagné.e</w:t>
            </w:r>
            <w:proofErr w:type="spellEnd"/>
            <w:r w:rsidRPr="00B0702F">
              <w:t>, des entretiens individuels avec les parents de chaque enfant (renforcement de la coéducation, apaisement des angoisses voire des maladresses dans la relation parent-enfant / parent-école, respect de la contractualisation élaborée avec l’école, …)</w:t>
            </w:r>
          </w:p>
        </w:tc>
      </w:tr>
      <w:tr w:rsidR="008D3E76" w:rsidTr="00D95C84">
        <w:tc>
          <w:tcPr>
            <w:tcW w:w="5000" w:type="pct"/>
            <w:gridSpan w:val="3"/>
            <w:tcBorders>
              <w:top w:val="single" w:sz="4" w:space="0" w:color="auto"/>
              <w:left w:val="single" w:sz="4" w:space="0" w:color="auto"/>
              <w:bottom w:val="nil"/>
            </w:tcBorders>
            <w:shd w:val="clear" w:color="auto" w:fill="000066"/>
            <w:vAlign w:val="center"/>
          </w:tcPr>
          <w:p w:rsidR="008D3E76" w:rsidRPr="0036444F" w:rsidRDefault="008D3E76" w:rsidP="00373733">
            <w:pPr>
              <w:pStyle w:val="Textetableau"/>
              <w:rPr>
                <w:sz w:val="10"/>
                <w:szCs w:val="10"/>
              </w:rPr>
            </w:pPr>
          </w:p>
        </w:tc>
      </w:tr>
      <w:tr w:rsidR="008D3E76" w:rsidRPr="008C41EC" w:rsidTr="00D95C84">
        <w:tc>
          <w:tcPr>
            <w:tcW w:w="1199" w:type="pct"/>
            <w:shd w:val="clear" w:color="auto" w:fill="E6E6E6"/>
            <w:vAlign w:val="center"/>
          </w:tcPr>
          <w:p w:rsidR="008D3E76" w:rsidRPr="007B1EBB" w:rsidRDefault="008D3E76" w:rsidP="00373733">
            <w:pPr>
              <w:pStyle w:val="Textetableau"/>
            </w:pPr>
            <w:r w:rsidRPr="007B1EBB">
              <w:t>Mission 3</w:t>
            </w:r>
          </w:p>
        </w:tc>
        <w:tc>
          <w:tcPr>
            <w:tcW w:w="3259" w:type="pct"/>
          </w:tcPr>
          <w:p w:rsidR="008D3E76" w:rsidRPr="00FE20F4" w:rsidRDefault="00217AD7" w:rsidP="00217AD7">
            <w:pPr>
              <w:pStyle w:val="Textetableau"/>
              <w:rPr>
                <w:b/>
                <w:sz w:val="20"/>
                <w:szCs w:val="20"/>
              </w:rPr>
            </w:pPr>
            <w:r w:rsidRPr="00887D49">
              <w:rPr>
                <w:b/>
                <w:sz w:val="20"/>
                <w:szCs w:val="20"/>
              </w:rPr>
              <w:t>Contribuer aux</w:t>
            </w:r>
            <w:r w:rsidR="00802F94" w:rsidRPr="00887D49">
              <w:rPr>
                <w:b/>
                <w:sz w:val="20"/>
                <w:szCs w:val="20"/>
              </w:rPr>
              <w:t xml:space="preserve"> articulations nécessaires entre le temps scolaire </w:t>
            </w:r>
            <w:r w:rsidRPr="00887D49">
              <w:rPr>
                <w:b/>
                <w:sz w:val="20"/>
                <w:szCs w:val="20"/>
              </w:rPr>
              <w:t>du dispositif accueil des moins de 3 ans</w:t>
            </w:r>
            <w:r w:rsidR="00802F94" w:rsidRPr="00887D49">
              <w:rPr>
                <w:b/>
                <w:sz w:val="20"/>
                <w:szCs w:val="20"/>
              </w:rPr>
              <w:t xml:space="preserve"> et les temps péri et extra-scolaire</w:t>
            </w:r>
            <w:r w:rsidR="00876D8D">
              <w:rPr>
                <w:b/>
                <w:sz w:val="20"/>
                <w:szCs w:val="20"/>
              </w:rPr>
              <w:t>s</w:t>
            </w:r>
          </w:p>
        </w:tc>
        <w:tc>
          <w:tcPr>
            <w:tcW w:w="542" w:type="pct"/>
          </w:tcPr>
          <w:p w:rsidR="008D3E76" w:rsidRDefault="00B0702F" w:rsidP="008B5C6B">
            <w:pPr>
              <w:pStyle w:val="Textetableau"/>
              <w:jc w:val="center"/>
              <w:rPr>
                <w:sz w:val="20"/>
                <w:szCs w:val="20"/>
              </w:rPr>
            </w:pPr>
            <w:r>
              <w:rPr>
                <w:sz w:val="20"/>
                <w:szCs w:val="20"/>
              </w:rPr>
              <w:t>10</w:t>
            </w:r>
            <w:r w:rsidR="008D3E76">
              <w:rPr>
                <w:sz w:val="20"/>
                <w:szCs w:val="20"/>
              </w:rPr>
              <w:t>%</w:t>
            </w:r>
          </w:p>
        </w:tc>
      </w:tr>
      <w:tr w:rsidR="008D3E76" w:rsidRPr="008C41EC" w:rsidTr="00D95C84">
        <w:tc>
          <w:tcPr>
            <w:tcW w:w="1199" w:type="pct"/>
            <w:tcBorders>
              <w:bottom w:val="single" w:sz="4" w:space="0" w:color="auto"/>
            </w:tcBorders>
            <w:shd w:val="clear" w:color="auto" w:fill="E6E6E6"/>
            <w:vAlign w:val="center"/>
          </w:tcPr>
          <w:p w:rsidR="008D3E76" w:rsidRPr="007F0FE1" w:rsidRDefault="008D3E76" w:rsidP="00373733">
            <w:pPr>
              <w:pStyle w:val="Textetableau"/>
            </w:pPr>
            <w:r w:rsidRPr="007F0FE1">
              <w:t xml:space="preserve">Activités </w:t>
            </w:r>
          </w:p>
        </w:tc>
        <w:tc>
          <w:tcPr>
            <w:tcW w:w="3801" w:type="pct"/>
            <w:gridSpan w:val="2"/>
            <w:shd w:val="clear" w:color="auto" w:fill="E6E6E6"/>
            <w:vAlign w:val="center"/>
          </w:tcPr>
          <w:p w:rsidR="008D3E76" w:rsidRPr="007F0FE1" w:rsidRDefault="008D3E76" w:rsidP="00373733">
            <w:pPr>
              <w:pStyle w:val="Textetableau"/>
            </w:pPr>
            <w:r w:rsidRPr="007F0FE1">
              <w:t>Tâch</w:t>
            </w:r>
            <w:r w:rsidRPr="007F0FE1">
              <w:rPr>
                <w:shd w:val="clear" w:color="auto" w:fill="E6E6E6"/>
              </w:rPr>
              <w:t xml:space="preserve">es </w:t>
            </w:r>
          </w:p>
        </w:tc>
      </w:tr>
      <w:tr w:rsidR="00501235" w:rsidRPr="008C41EC" w:rsidTr="00D95C84">
        <w:tc>
          <w:tcPr>
            <w:tcW w:w="1199" w:type="pct"/>
            <w:tcBorders>
              <w:bottom w:val="single" w:sz="4" w:space="0" w:color="auto"/>
            </w:tcBorders>
            <w:shd w:val="clear" w:color="auto" w:fill="E6E6E6"/>
            <w:vAlign w:val="center"/>
          </w:tcPr>
          <w:p w:rsidR="00501235" w:rsidRPr="007F0FE1" w:rsidRDefault="00501235" w:rsidP="00373733">
            <w:pPr>
              <w:pStyle w:val="Textetableau"/>
            </w:pPr>
          </w:p>
        </w:tc>
        <w:tc>
          <w:tcPr>
            <w:tcW w:w="3801" w:type="pct"/>
            <w:gridSpan w:val="2"/>
            <w:shd w:val="clear" w:color="auto" w:fill="E6E6E6"/>
            <w:vAlign w:val="center"/>
          </w:tcPr>
          <w:p w:rsidR="00501235" w:rsidRPr="007F0FE1" w:rsidRDefault="00501235" w:rsidP="00373733">
            <w:pPr>
              <w:pStyle w:val="Textetableau"/>
            </w:pPr>
          </w:p>
        </w:tc>
      </w:tr>
      <w:tr w:rsidR="008D3E76" w:rsidRPr="008C41EC" w:rsidTr="00613C28">
        <w:tc>
          <w:tcPr>
            <w:tcW w:w="1199" w:type="pct"/>
            <w:vMerge w:val="restart"/>
            <w:tcBorders>
              <w:top w:val="single" w:sz="4" w:space="0" w:color="auto"/>
              <w:left w:val="single" w:sz="4" w:space="0" w:color="auto"/>
              <w:right w:val="single" w:sz="4" w:space="0" w:color="auto"/>
            </w:tcBorders>
            <w:vAlign w:val="center"/>
          </w:tcPr>
          <w:p w:rsidR="008D3E76" w:rsidRDefault="004958B6" w:rsidP="008D53BA">
            <w:pPr>
              <w:pStyle w:val="Textetableau"/>
            </w:pPr>
            <w:r>
              <w:t>Contribution à la garantie de</w:t>
            </w:r>
            <w:r w:rsidR="008D53BA">
              <w:t xml:space="preserve"> cohérence de la journée de l’enfant</w:t>
            </w:r>
          </w:p>
        </w:tc>
        <w:tc>
          <w:tcPr>
            <w:tcW w:w="3801" w:type="pct"/>
            <w:gridSpan w:val="2"/>
            <w:tcBorders>
              <w:left w:val="single" w:sz="4" w:space="0" w:color="auto"/>
            </w:tcBorders>
          </w:tcPr>
          <w:p w:rsidR="008D3E76" w:rsidRDefault="00CA0494" w:rsidP="00887D49">
            <w:pPr>
              <w:pStyle w:val="Textetableau"/>
            </w:pPr>
            <w:r>
              <w:t>Participe à</w:t>
            </w:r>
            <w:r w:rsidR="00802F94">
              <w:t xml:space="preserve"> la coordination entre le temps scolaire et le temps péri et extra-scolaire en lien avec </w:t>
            </w:r>
            <w:r w:rsidR="00802F94" w:rsidRPr="00887D49">
              <w:t xml:space="preserve">les </w:t>
            </w:r>
            <w:r w:rsidR="009678F1" w:rsidRPr="00887D49">
              <w:t xml:space="preserve">responsables </w:t>
            </w:r>
            <w:r w:rsidR="00887D49" w:rsidRPr="00887D49">
              <w:t>éducation</w:t>
            </w:r>
            <w:r w:rsidR="009678F1" w:rsidRPr="00887D49">
              <w:t xml:space="preserve"> loisirs</w:t>
            </w:r>
            <w:r w:rsidRPr="00887D49">
              <w:t xml:space="preserve">, </w:t>
            </w:r>
            <w:r w:rsidR="004958B6" w:rsidRPr="00887D49">
              <w:t xml:space="preserve">les animateurs </w:t>
            </w:r>
            <w:r w:rsidRPr="00887D49">
              <w:t>et le</w:t>
            </w:r>
            <w:r>
              <w:t xml:space="preserve"> responsable</w:t>
            </w:r>
            <w:r w:rsidR="00B85CFF">
              <w:t xml:space="preserve"> d’antenne. </w:t>
            </w:r>
          </w:p>
        </w:tc>
      </w:tr>
      <w:tr w:rsidR="00CA0494" w:rsidRPr="008C41EC" w:rsidTr="00CA0494">
        <w:trPr>
          <w:trHeight w:val="516"/>
        </w:trPr>
        <w:tc>
          <w:tcPr>
            <w:tcW w:w="1199" w:type="pct"/>
            <w:vMerge/>
            <w:tcBorders>
              <w:top w:val="single" w:sz="4" w:space="0" w:color="auto"/>
              <w:left w:val="single" w:sz="4" w:space="0" w:color="auto"/>
              <w:right w:val="single" w:sz="4" w:space="0" w:color="auto"/>
            </w:tcBorders>
            <w:vAlign w:val="center"/>
          </w:tcPr>
          <w:p w:rsidR="00CA0494" w:rsidRDefault="00CA0494" w:rsidP="00373733">
            <w:pPr>
              <w:pStyle w:val="Textetableau"/>
            </w:pPr>
          </w:p>
        </w:tc>
        <w:tc>
          <w:tcPr>
            <w:tcW w:w="3801" w:type="pct"/>
            <w:gridSpan w:val="2"/>
            <w:tcBorders>
              <w:left w:val="single" w:sz="4" w:space="0" w:color="auto"/>
            </w:tcBorders>
          </w:tcPr>
          <w:p w:rsidR="00CA0494" w:rsidRDefault="00CA0494" w:rsidP="00863D32">
            <w:pPr>
              <w:pStyle w:val="Textetableau"/>
            </w:pPr>
            <w:r>
              <w:t xml:space="preserve">Assure, par sa connaissance de chaque enfant, une continuité pédagogique entre le temps périscolaire (particulièrement sur le temps de la restauration </w:t>
            </w:r>
            <w:r w:rsidRPr="00B0702F">
              <w:t>en lien avec les ASEM</w:t>
            </w:r>
            <w:r>
              <w:t>).</w:t>
            </w:r>
          </w:p>
        </w:tc>
      </w:tr>
      <w:tr w:rsidR="008D3E76" w:rsidRPr="008C41EC" w:rsidTr="00613C28">
        <w:tc>
          <w:tcPr>
            <w:tcW w:w="1199" w:type="pct"/>
            <w:vMerge w:val="restart"/>
            <w:tcBorders>
              <w:top w:val="single" w:sz="4" w:space="0" w:color="auto"/>
              <w:left w:val="single" w:sz="4" w:space="0" w:color="auto"/>
              <w:right w:val="single" w:sz="4" w:space="0" w:color="auto"/>
            </w:tcBorders>
            <w:vAlign w:val="center"/>
          </w:tcPr>
          <w:p w:rsidR="008D3E76" w:rsidRDefault="00AA1B2E" w:rsidP="00373733">
            <w:pPr>
              <w:pStyle w:val="Textetableau"/>
            </w:pPr>
            <w:r>
              <w:t>Apport de son</w:t>
            </w:r>
            <w:r w:rsidR="00501235">
              <w:t xml:space="preserve"> savoir</w:t>
            </w:r>
            <w:r w:rsidR="00551200">
              <w:t>-</w:t>
            </w:r>
            <w:r w:rsidR="00501235">
              <w:t xml:space="preserve"> faire professionnel sur le temps périscolaire ou de loisir</w:t>
            </w:r>
            <w:r w:rsidR="00CA0494">
              <w:t>s</w:t>
            </w:r>
            <w:r w:rsidR="004D4D02">
              <w:t>,</w:t>
            </w:r>
            <w:r w:rsidR="00217AD7">
              <w:t xml:space="preserve"> </w:t>
            </w:r>
            <w:r w:rsidR="004958B6" w:rsidRPr="00887D49">
              <w:t>o</w:t>
            </w:r>
            <w:r w:rsidR="00217AD7" w:rsidRPr="00887D49">
              <w:t xml:space="preserve">rganisation de </w:t>
            </w:r>
            <w:r w:rsidR="004958B6" w:rsidRPr="00887D49">
              <w:t xml:space="preserve">temps de </w:t>
            </w:r>
            <w:r w:rsidR="00217AD7" w:rsidRPr="00887D49">
              <w:t>formation</w:t>
            </w:r>
          </w:p>
        </w:tc>
        <w:tc>
          <w:tcPr>
            <w:tcW w:w="3801" w:type="pct"/>
            <w:gridSpan w:val="2"/>
            <w:tcBorders>
              <w:left w:val="single" w:sz="4" w:space="0" w:color="auto"/>
            </w:tcBorders>
          </w:tcPr>
          <w:p w:rsidR="00E22732" w:rsidRDefault="004958B6" w:rsidP="00E22732">
            <w:pPr>
              <w:pStyle w:val="Textetableau"/>
            </w:pPr>
            <w:r>
              <w:t>Partage son expertise</w:t>
            </w:r>
            <w:r w:rsidR="00FE20F4">
              <w:t xml:space="preserve"> et ses connaissances spécifiques</w:t>
            </w:r>
            <w:r w:rsidR="00B85CFF">
              <w:t xml:space="preserve"> </w:t>
            </w:r>
            <w:r w:rsidR="00551200">
              <w:t>des</w:t>
            </w:r>
            <w:r w:rsidR="00B85CFF">
              <w:t xml:space="preserve"> enfants de 2 à </w:t>
            </w:r>
            <w:r w:rsidR="00CA0494">
              <w:t>3</w:t>
            </w:r>
            <w:r w:rsidR="00B85CFF">
              <w:t xml:space="preserve"> ans</w:t>
            </w:r>
            <w:r w:rsidR="00FE20F4">
              <w:t xml:space="preserve"> avec ses </w:t>
            </w:r>
            <w:r w:rsidR="00FE20F4" w:rsidRPr="00887D49">
              <w:t>collègues de</w:t>
            </w:r>
            <w:r w:rsidRPr="00887D49">
              <w:t xml:space="preserve">s </w:t>
            </w:r>
            <w:r w:rsidR="00E22732">
              <w:t>écoles</w:t>
            </w:r>
          </w:p>
          <w:p w:rsidR="008D3E76" w:rsidRDefault="004958B6" w:rsidP="00E22732">
            <w:pPr>
              <w:pStyle w:val="Textetableau"/>
            </w:pPr>
            <w:r w:rsidRPr="00887D49">
              <w:t xml:space="preserve"> Est une </w:t>
            </w:r>
            <w:r w:rsidR="00FE20F4" w:rsidRPr="00887D49">
              <w:t xml:space="preserve">personne ressource </w:t>
            </w:r>
            <w:r w:rsidR="00FE20F4" w:rsidRPr="00B0702F">
              <w:t>auprès des ASEM</w:t>
            </w:r>
            <w:r w:rsidR="00FE20F4" w:rsidRPr="00887D49">
              <w:t xml:space="preserve"> et des animateurs</w:t>
            </w:r>
            <w:r w:rsidR="00842391" w:rsidRPr="00887D49">
              <w:t xml:space="preserve"> pour la mise en place ou l'adaptation de</w:t>
            </w:r>
            <w:r w:rsidR="00FE20F4" w:rsidRPr="00887D49">
              <w:t xml:space="preserve"> leurs activités</w:t>
            </w:r>
            <w:r w:rsidR="00842391" w:rsidRPr="00887D49">
              <w:t>.</w:t>
            </w:r>
          </w:p>
        </w:tc>
      </w:tr>
      <w:tr w:rsidR="008D3E76" w:rsidRPr="008C41EC" w:rsidTr="00613C28">
        <w:tc>
          <w:tcPr>
            <w:tcW w:w="1199" w:type="pct"/>
            <w:vMerge/>
            <w:tcBorders>
              <w:left w:val="single" w:sz="4" w:space="0" w:color="auto"/>
              <w:bottom w:val="single" w:sz="4" w:space="0" w:color="auto"/>
              <w:right w:val="single" w:sz="4" w:space="0" w:color="auto"/>
            </w:tcBorders>
            <w:vAlign w:val="center"/>
          </w:tcPr>
          <w:p w:rsidR="008D3E76" w:rsidRDefault="008D3E76" w:rsidP="00373733">
            <w:pPr>
              <w:pStyle w:val="Textetableau"/>
            </w:pPr>
          </w:p>
        </w:tc>
        <w:tc>
          <w:tcPr>
            <w:tcW w:w="3801" w:type="pct"/>
            <w:gridSpan w:val="2"/>
            <w:tcBorders>
              <w:left w:val="single" w:sz="4" w:space="0" w:color="auto"/>
              <w:bottom w:val="single" w:sz="4" w:space="0" w:color="auto"/>
            </w:tcBorders>
          </w:tcPr>
          <w:p w:rsidR="00AA1B2E" w:rsidRPr="006A4673" w:rsidRDefault="00AA1B2E" w:rsidP="00B0702F">
            <w:pPr>
              <w:pStyle w:val="Textetableau"/>
              <w:rPr>
                <w:color w:val="7030A0"/>
              </w:rPr>
            </w:pPr>
            <w:r w:rsidRPr="00887D49">
              <w:t xml:space="preserve">Organise des temps de formation </w:t>
            </w:r>
            <w:r w:rsidR="00217AD7" w:rsidRPr="00887D49">
              <w:t>pour le</w:t>
            </w:r>
            <w:r w:rsidR="00B85CFF" w:rsidRPr="00887D49">
              <w:t xml:space="preserve">s animateurs </w:t>
            </w:r>
            <w:r w:rsidR="004D4D02" w:rsidRPr="00887D49">
              <w:t>de loisir</w:t>
            </w:r>
            <w:r w:rsidR="00D15EE1">
              <w:t>s</w:t>
            </w:r>
            <w:r w:rsidR="004D4D02" w:rsidRPr="00887D49">
              <w:t xml:space="preserve"> </w:t>
            </w:r>
            <w:r w:rsidRPr="00887D49">
              <w:t xml:space="preserve">et </w:t>
            </w:r>
            <w:r w:rsidR="00217AD7" w:rsidRPr="00887D49">
              <w:t>l</w:t>
            </w:r>
            <w:r w:rsidR="00FE20F4" w:rsidRPr="00887D49">
              <w:t xml:space="preserve">es ASEM </w:t>
            </w:r>
            <w:r w:rsidR="00842391" w:rsidRPr="00887D49">
              <w:t>des dispositifs et m</w:t>
            </w:r>
            <w:r w:rsidR="00887D49" w:rsidRPr="00887D49">
              <w:t>et</w:t>
            </w:r>
            <w:r w:rsidR="00842391" w:rsidRPr="00887D49">
              <w:t xml:space="preserve"> en place de</w:t>
            </w:r>
            <w:r w:rsidR="006A4673">
              <w:t>s</w:t>
            </w:r>
            <w:r w:rsidR="00842391" w:rsidRPr="00887D49">
              <w:t xml:space="preserve"> mallettes sur différents thèmes </w:t>
            </w:r>
            <w:r w:rsidR="00CA0494" w:rsidRPr="00887D49">
              <w:t>(</w:t>
            </w:r>
            <w:r w:rsidR="00842391" w:rsidRPr="00887D49">
              <w:t>entrée à l'école, endormissement/sommeil</w:t>
            </w:r>
            <w:r w:rsidR="00FE20F4" w:rsidRPr="00887D49">
              <w:t xml:space="preserve">, </w:t>
            </w:r>
            <w:r w:rsidR="00842391" w:rsidRPr="00887D49">
              <w:t xml:space="preserve">temps calmes, </w:t>
            </w:r>
            <w:r w:rsidR="00FE20F4" w:rsidRPr="00887D49">
              <w:t>pédag</w:t>
            </w:r>
            <w:r w:rsidR="00842391" w:rsidRPr="00887D49">
              <w:t xml:space="preserve">ogie interactive, </w:t>
            </w:r>
            <w:r w:rsidR="00C0000C" w:rsidRPr="00887D49">
              <w:t>alimentation, jeu avec l'enfant, hygiène, écrans…)</w:t>
            </w:r>
            <w:r w:rsidR="006A4673">
              <w:t xml:space="preserve"> </w:t>
            </w:r>
          </w:p>
        </w:tc>
      </w:tr>
      <w:tr w:rsidR="00CA0494" w:rsidRPr="008C41EC" w:rsidTr="00CA0494">
        <w:trPr>
          <w:trHeight w:val="70"/>
        </w:trPr>
        <w:tc>
          <w:tcPr>
            <w:tcW w:w="1199" w:type="pct"/>
            <w:tcBorders>
              <w:top w:val="single" w:sz="4" w:space="0" w:color="auto"/>
              <w:left w:val="single" w:sz="4" w:space="0" w:color="auto"/>
              <w:right w:val="single" w:sz="4" w:space="0" w:color="auto"/>
            </w:tcBorders>
            <w:vAlign w:val="center"/>
          </w:tcPr>
          <w:p w:rsidR="00CA0494" w:rsidRDefault="00CA0494" w:rsidP="00373733">
            <w:pPr>
              <w:pStyle w:val="Textetableau"/>
            </w:pPr>
          </w:p>
        </w:tc>
        <w:tc>
          <w:tcPr>
            <w:tcW w:w="3801" w:type="pct"/>
            <w:gridSpan w:val="2"/>
            <w:tcBorders>
              <w:left w:val="single" w:sz="4" w:space="0" w:color="auto"/>
            </w:tcBorders>
          </w:tcPr>
          <w:p w:rsidR="00CA0494" w:rsidRDefault="00CA0494" w:rsidP="00373733">
            <w:pPr>
              <w:pStyle w:val="Textetableau"/>
            </w:pPr>
          </w:p>
        </w:tc>
      </w:tr>
      <w:tr w:rsidR="008D3E76" w:rsidRPr="008C41EC" w:rsidTr="00D95C84">
        <w:tc>
          <w:tcPr>
            <w:tcW w:w="5000" w:type="pct"/>
            <w:gridSpan w:val="3"/>
            <w:tcBorders>
              <w:top w:val="single" w:sz="4" w:space="0" w:color="auto"/>
              <w:left w:val="single" w:sz="4" w:space="0" w:color="auto"/>
              <w:bottom w:val="nil"/>
            </w:tcBorders>
            <w:shd w:val="clear" w:color="auto" w:fill="000066"/>
            <w:vAlign w:val="center"/>
          </w:tcPr>
          <w:p w:rsidR="008D3E76" w:rsidRPr="00AC1107" w:rsidRDefault="008D3E76" w:rsidP="00373733">
            <w:pPr>
              <w:pStyle w:val="Textetableau"/>
              <w:rPr>
                <w:sz w:val="10"/>
                <w:szCs w:val="10"/>
              </w:rPr>
            </w:pPr>
          </w:p>
        </w:tc>
      </w:tr>
      <w:tr w:rsidR="008D3E76" w:rsidRPr="008C41EC" w:rsidTr="00D95C84">
        <w:tc>
          <w:tcPr>
            <w:tcW w:w="1199" w:type="pct"/>
            <w:shd w:val="clear" w:color="auto" w:fill="E6E6E6"/>
            <w:vAlign w:val="center"/>
          </w:tcPr>
          <w:p w:rsidR="008D3E76" w:rsidRPr="007F0FE1" w:rsidRDefault="008D3E76" w:rsidP="00373733">
            <w:pPr>
              <w:pStyle w:val="Textetableau"/>
            </w:pPr>
            <w:r w:rsidRPr="007F0FE1">
              <w:t>Mission 4</w:t>
            </w:r>
          </w:p>
        </w:tc>
        <w:tc>
          <w:tcPr>
            <w:tcW w:w="3259" w:type="pct"/>
          </w:tcPr>
          <w:p w:rsidR="008D3E76" w:rsidRPr="00B0702F" w:rsidRDefault="00C0000C" w:rsidP="00B0702F">
            <w:pPr>
              <w:pStyle w:val="Textetableau"/>
              <w:rPr>
                <w:b/>
                <w:sz w:val="20"/>
                <w:szCs w:val="20"/>
              </w:rPr>
            </w:pPr>
            <w:r w:rsidRPr="00B0702F">
              <w:rPr>
                <w:b/>
                <w:szCs w:val="18"/>
              </w:rPr>
              <w:t>P</w:t>
            </w:r>
            <w:r w:rsidR="00FE20F4" w:rsidRPr="00B0702F">
              <w:rPr>
                <w:b/>
                <w:szCs w:val="18"/>
              </w:rPr>
              <w:t xml:space="preserve">articiper à </w:t>
            </w:r>
            <w:r w:rsidR="00217AD7" w:rsidRPr="00B0702F">
              <w:rPr>
                <w:b/>
                <w:szCs w:val="18"/>
              </w:rPr>
              <w:t xml:space="preserve">la mutualisation </w:t>
            </w:r>
            <w:r w:rsidR="00B0702F" w:rsidRPr="00B0702F">
              <w:rPr>
                <w:b/>
                <w:szCs w:val="18"/>
              </w:rPr>
              <w:t>et à l</w:t>
            </w:r>
            <w:r w:rsidR="006A4673" w:rsidRPr="00B0702F">
              <w:rPr>
                <w:b/>
                <w:szCs w:val="18"/>
              </w:rPr>
              <w:t>’harmonisation dans les modalités de fonctionnement au sein des dispositifs d’accueil de moins de trois ans bénéficiant de l’intervention d’</w:t>
            </w:r>
            <w:proofErr w:type="spellStart"/>
            <w:r w:rsidR="006A4673" w:rsidRPr="00B0702F">
              <w:rPr>
                <w:b/>
                <w:szCs w:val="18"/>
              </w:rPr>
              <w:t>un.e</w:t>
            </w:r>
            <w:proofErr w:type="spellEnd"/>
            <w:r w:rsidR="006A4673" w:rsidRPr="00B0702F">
              <w:rPr>
                <w:b/>
                <w:szCs w:val="18"/>
              </w:rPr>
              <w:t xml:space="preserve"> EJE.</w:t>
            </w:r>
          </w:p>
        </w:tc>
        <w:tc>
          <w:tcPr>
            <w:tcW w:w="542" w:type="pct"/>
          </w:tcPr>
          <w:p w:rsidR="008D3E76" w:rsidRDefault="00B0702F" w:rsidP="008B5C6B">
            <w:pPr>
              <w:pStyle w:val="Textetableau"/>
              <w:jc w:val="center"/>
              <w:rPr>
                <w:sz w:val="20"/>
                <w:szCs w:val="20"/>
              </w:rPr>
            </w:pPr>
            <w:r>
              <w:rPr>
                <w:sz w:val="20"/>
                <w:szCs w:val="20"/>
              </w:rPr>
              <w:t xml:space="preserve">10 </w:t>
            </w:r>
            <w:r w:rsidR="008D3E76">
              <w:rPr>
                <w:sz w:val="20"/>
                <w:szCs w:val="20"/>
              </w:rPr>
              <w:t>%</w:t>
            </w:r>
          </w:p>
        </w:tc>
      </w:tr>
      <w:tr w:rsidR="008D3E76" w:rsidRPr="008C41EC" w:rsidTr="00D95C84">
        <w:tc>
          <w:tcPr>
            <w:tcW w:w="1199" w:type="pct"/>
            <w:tcBorders>
              <w:bottom w:val="single" w:sz="4" w:space="0" w:color="auto"/>
            </w:tcBorders>
            <w:shd w:val="clear" w:color="auto" w:fill="E6E6E6"/>
            <w:vAlign w:val="center"/>
          </w:tcPr>
          <w:p w:rsidR="008D3E76" w:rsidRPr="007F0FE1" w:rsidRDefault="008D3E76" w:rsidP="00373733">
            <w:pPr>
              <w:pStyle w:val="Textetableau"/>
            </w:pPr>
            <w:r w:rsidRPr="007F0FE1">
              <w:t xml:space="preserve">Activités </w:t>
            </w:r>
          </w:p>
        </w:tc>
        <w:tc>
          <w:tcPr>
            <w:tcW w:w="3801" w:type="pct"/>
            <w:gridSpan w:val="2"/>
            <w:shd w:val="clear" w:color="auto" w:fill="E6E6E6"/>
            <w:vAlign w:val="center"/>
          </w:tcPr>
          <w:p w:rsidR="008D3E76" w:rsidRPr="00B0702F" w:rsidRDefault="008D3E76" w:rsidP="00373733">
            <w:pPr>
              <w:pStyle w:val="Textetableau"/>
            </w:pPr>
            <w:r w:rsidRPr="00B0702F">
              <w:t xml:space="preserve">Tâches </w:t>
            </w:r>
          </w:p>
        </w:tc>
      </w:tr>
      <w:tr w:rsidR="00AA1B2E" w:rsidRPr="008C41EC" w:rsidTr="00613C28">
        <w:tc>
          <w:tcPr>
            <w:tcW w:w="1199" w:type="pct"/>
            <w:tcBorders>
              <w:top w:val="single" w:sz="4" w:space="0" w:color="auto"/>
              <w:left w:val="single" w:sz="4" w:space="0" w:color="auto"/>
              <w:right w:val="single" w:sz="4" w:space="0" w:color="auto"/>
            </w:tcBorders>
            <w:vAlign w:val="center"/>
          </w:tcPr>
          <w:p w:rsidR="00AA1B2E" w:rsidRPr="00887D49" w:rsidRDefault="00842391" w:rsidP="00373733">
            <w:pPr>
              <w:pStyle w:val="Textetableau"/>
            </w:pPr>
            <w:r w:rsidRPr="00887D49">
              <w:t>Travail</w:t>
            </w:r>
            <w:r w:rsidR="002D5D05" w:rsidRPr="00887D49">
              <w:t xml:space="preserve"> en réseau </w:t>
            </w:r>
          </w:p>
        </w:tc>
        <w:tc>
          <w:tcPr>
            <w:tcW w:w="3801" w:type="pct"/>
            <w:gridSpan w:val="2"/>
            <w:tcBorders>
              <w:left w:val="single" w:sz="4" w:space="0" w:color="auto"/>
            </w:tcBorders>
          </w:tcPr>
          <w:p w:rsidR="00AA1B2E" w:rsidRPr="00B0702F" w:rsidRDefault="00217AD7" w:rsidP="00874DBA">
            <w:pPr>
              <w:pStyle w:val="Textetableau"/>
            </w:pPr>
            <w:r w:rsidRPr="00B0702F">
              <w:t xml:space="preserve">Travaille en </w:t>
            </w:r>
            <w:r w:rsidR="00842391" w:rsidRPr="00B0702F">
              <w:t>réseau avec d'autres EJE de la V</w:t>
            </w:r>
            <w:r w:rsidRPr="00B0702F">
              <w:t>ille. Maintien d'une veille professionnelle.</w:t>
            </w:r>
          </w:p>
        </w:tc>
      </w:tr>
      <w:tr w:rsidR="008D3E76" w:rsidRPr="008C41EC" w:rsidTr="00613C28">
        <w:tc>
          <w:tcPr>
            <w:tcW w:w="1199" w:type="pct"/>
            <w:vMerge w:val="restart"/>
            <w:tcBorders>
              <w:top w:val="single" w:sz="4" w:space="0" w:color="auto"/>
              <w:left w:val="single" w:sz="4" w:space="0" w:color="auto"/>
              <w:right w:val="single" w:sz="4" w:space="0" w:color="auto"/>
            </w:tcBorders>
            <w:vAlign w:val="center"/>
          </w:tcPr>
          <w:p w:rsidR="008D3E76" w:rsidRDefault="00842391" w:rsidP="00B0702F">
            <w:pPr>
              <w:pStyle w:val="Textetableau"/>
            </w:pPr>
            <w:r>
              <w:t xml:space="preserve">Réalisation, </w:t>
            </w:r>
            <w:r w:rsidR="00874DBA">
              <w:t>en lien avec l’enseignant, des bilans d’évaluation à partir des critères va</w:t>
            </w:r>
            <w:r w:rsidR="00B0702F">
              <w:t>lidés par le comité de pilotage de l'action Cité éducative</w:t>
            </w:r>
          </w:p>
        </w:tc>
        <w:tc>
          <w:tcPr>
            <w:tcW w:w="3801" w:type="pct"/>
            <w:gridSpan w:val="2"/>
            <w:tcBorders>
              <w:left w:val="single" w:sz="4" w:space="0" w:color="auto"/>
            </w:tcBorders>
          </w:tcPr>
          <w:p w:rsidR="008D3E76" w:rsidRPr="00B0702F" w:rsidRDefault="00874DBA" w:rsidP="00874DBA">
            <w:pPr>
              <w:pStyle w:val="Textetableau"/>
            </w:pPr>
            <w:r w:rsidRPr="00B0702F">
              <w:t xml:space="preserve">Définit les critères </w:t>
            </w:r>
            <w:r w:rsidR="006A4673" w:rsidRPr="00B0702F">
              <w:t xml:space="preserve">d’évaluation de l’intervention de l’EJE </w:t>
            </w:r>
            <w:r w:rsidRPr="00B0702F">
              <w:t>et met au point des outils d’évaluation en lien avec l’enseignant.</w:t>
            </w:r>
          </w:p>
        </w:tc>
      </w:tr>
      <w:tr w:rsidR="00AA1B2E" w:rsidRPr="008C41EC" w:rsidTr="006A4673">
        <w:trPr>
          <w:trHeight w:val="333"/>
        </w:trPr>
        <w:tc>
          <w:tcPr>
            <w:tcW w:w="1199" w:type="pct"/>
            <w:vMerge/>
            <w:tcBorders>
              <w:top w:val="single" w:sz="4" w:space="0" w:color="auto"/>
              <w:left w:val="single" w:sz="4" w:space="0" w:color="auto"/>
              <w:right w:val="single" w:sz="4" w:space="0" w:color="auto"/>
            </w:tcBorders>
            <w:vAlign w:val="center"/>
          </w:tcPr>
          <w:p w:rsidR="00AA1B2E" w:rsidRDefault="00AA1B2E" w:rsidP="00373733">
            <w:pPr>
              <w:pStyle w:val="Textetableau"/>
            </w:pPr>
          </w:p>
        </w:tc>
        <w:tc>
          <w:tcPr>
            <w:tcW w:w="3801" w:type="pct"/>
            <w:gridSpan w:val="2"/>
            <w:tcBorders>
              <w:left w:val="single" w:sz="4" w:space="0" w:color="auto"/>
            </w:tcBorders>
          </w:tcPr>
          <w:p w:rsidR="00AA1B2E" w:rsidRPr="00B0702F" w:rsidRDefault="00217AD7" w:rsidP="00874DBA">
            <w:pPr>
              <w:pStyle w:val="Textetableau"/>
            </w:pPr>
            <w:r w:rsidRPr="00B0702F">
              <w:t>Consolide ces éléments de bilan en vue d’une évaluation plus globale du projet.</w:t>
            </w:r>
          </w:p>
        </w:tc>
      </w:tr>
      <w:tr w:rsidR="00874DBA" w:rsidRPr="008C41EC" w:rsidTr="006A4673">
        <w:trPr>
          <w:trHeight w:val="564"/>
        </w:trPr>
        <w:tc>
          <w:tcPr>
            <w:tcW w:w="1199" w:type="pct"/>
            <w:vMerge/>
            <w:tcBorders>
              <w:top w:val="single" w:sz="4" w:space="0" w:color="auto"/>
              <w:left w:val="single" w:sz="4" w:space="0" w:color="auto"/>
              <w:right w:val="single" w:sz="4" w:space="0" w:color="auto"/>
            </w:tcBorders>
            <w:vAlign w:val="center"/>
          </w:tcPr>
          <w:p w:rsidR="00874DBA" w:rsidRDefault="00874DBA" w:rsidP="00373733">
            <w:pPr>
              <w:pStyle w:val="Textetableau"/>
            </w:pPr>
          </w:p>
        </w:tc>
        <w:tc>
          <w:tcPr>
            <w:tcW w:w="3801" w:type="pct"/>
            <w:gridSpan w:val="2"/>
            <w:tcBorders>
              <w:left w:val="single" w:sz="4" w:space="0" w:color="auto"/>
            </w:tcBorders>
          </w:tcPr>
          <w:p w:rsidR="00874DBA" w:rsidRPr="00B0702F" w:rsidRDefault="00217AD7" w:rsidP="00874DBA">
            <w:pPr>
              <w:pStyle w:val="Textetableau"/>
            </w:pPr>
            <w:r w:rsidRPr="00B0702F">
              <w:t>Participe à la réalisation et à la communication des éléments de bilan auprès des différents interlocuteurs.</w:t>
            </w:r>
          </w:p>
        </w:tc>
      </w:tr>
      <w:tr w:rsidR="008D3E76" w:rsidRPr="008C41EC" w:rsidTr="00D95C84">
        <w:trPr>
          <w:trHeight w:val="181"/>
        </w:trPr>
        <w:tc>
          <w:tcPr>
            <w:tcW w:w="5000" w:type="pct"/>
            <w:gridSpan w:val="3"/>
            <w:tcBorders>
              <w:top w:val="single" w:sz="4" w:space="0" w:color="auto"/>
              <w:left w:val="single" w:sz="4" w:space="0" w:color="auto"/>
              <w:bottom w:val="single" w:sz="4" w:space="0" w:color="auto"/>
            </w:tcBorders>
            <w:shd w:val="clear" w:color="auto" w:fill="000066"/>
            <w:vAlign w:val="center"/>
          </w:tcPr>
          <w:p w:rsidR="008D3E76" w:rsidRPr="00AC1107" w:rsidRDefault="008D3E76" w:rsidP="00373733">
            <w:pPr>
              <w:pStyle w:val="Textetableau"/>
              <w:rPr>
                <w:sz w:val="10"/>
                <w:szCs w:val="10"/>
              </w:rPr>
            </w:pPr>
          </w:p>
        </w:tc>
      </w:tr>
      <w:tr w:rsidR="008D3E76" w:rsidTr="00D95C84">
        <w:trPr>
          <w:trHeight w:hRule="exact" w:val="553"/>
        </w:trPr>
        <w:tc>
          <w:tcPr>
            <w:tcW w:w="1199" w:type="pct"/>
            <w:tcBorders>
              <w:top w:val="single" w:sz="4" w:space="0" w:color="auto"/>
              <w:left w:val="single" w:sz="4" w:space="0" w:color="auto"/>
              <w:bottom w:val="single" w:sz="4" w:space="0" w:color="auto"/>
              <w:right w:val="single" w:sz="4" w:space="0" w:color="auto"/>
            </w:tcBorders>
            <w:shd w:val="clear" w:color="auto" w:fill="E6E6E6"/>
            <w:vAlign w:val="center"/>
          </w:tcPr>
          <w:p w:rsidR="008D3E76" w:rsidRPr="00EB7173" w:rsidRDefault="008D3E76" w:rsidP="00373733">
            <w:pPr>
              <w:pStyle w:val="Textetableau"/>
            </w:pPr>
            <w:r w:rsidRPr="007F0FE1">
              <w:t xml:space="preserve">Mission </w:t>
            </w:r>
            <w:r>
              <w:t>de remplacement ou de suppléance</w:t>
            </w:r>
          </w:p>
        </w:tc>
        <w:tc>
          <w:tcPr>
            <w:tcW w:w="38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3E76" w:rsidRPr="00EB7173" w:rsidRDefault="008D3E76" w:rsidP="00373733">
            <w:pPr>
              <w:pStyle w:val="Textetableau"/>
            </w:pPr>
          </w:p>
        </w:tc>
      </w:tr>
    </w:tbl>
    <w:p w:rsidR="00FD258F"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Tr="008C41EC">
        <w:trPr>
          <w:trHeight w:val="615"/>
        </w:trPr>
        <w:tc>
          <w:tcPr>
            <w:tcW w:w="2618" w:type="dxa"/>
            <w:shd w:val="clear" w:color="auto" w:fill="E6E6E6"/>
            <w:vAlign w:val="center"/>
          </w:tcPr>
          <w:p w:rsidR="00FD258F" w:rsidRPr="008C41EC" w:rsidRDefault="00FD258F" w:rsidP="00BB3594">
            <w:pPr>
              <w:pStyle w:val="renvois"/>
              <w:rPr>
                <w:b/>
              </w:rPr>
            </w:pPr>
            <w:r>
              <w:t xml:space="preserve">Contraintes du poste </w:t>
            </w:r>
          </w:p>
          <w:p w:rsidR="00FD258F" w:rsidRPr="00BB3594" w:rsidRDefault="00FD258F" w:rsidP="00BB3594">
            <w:pPr>
              <w:pStyle w:val="Textetableau"/>
              <w:rPr>
                <w:i/>
                <w:color w:val="FFFFFF"/>
                <w:sz w:val="16"/>
              </w:rPr>
            </w:pPr>
            <w:r w:rsidRPr="00BB3594">
              <w:rPr>
                <w:i/>
                <w:sz w:val="16"/>
              </w:rPr>
              <w:t>Ex : exposition au bruit, déplacements fréquents, manutentions lourdes…</w:t>
            </w:r>
          </w:p>
        </w:tc>
        <w:tc>
          <w:tcPr>
            <w:tcW w:w="8393" w:type="dxa"/>
            <w:shd w:val="clear" w:color="auto" w:fill="auto"/>
            <w:vAlign w:val="center"/>
          </w:tcPr>
          <w:p w:rsidR="00FD258F" w:rsidRDefault="00FD258F" w:rsidP="00BB3594">
            <w:pPr>
              <w:pStyle w:val="Textetableau"/>
            </w:pPr>
          </w:p>
        </w:tc>
      </w:tr>
    </w:tbl>
    <w:p w:rsidR="00FD258F" w:rsidRDefault="00FD258F"/>
    <w:tbl>
      <w:tblPr>
        <w:tblW w:w="110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8"/>
        <w:gridCol w:w="8393"/>
      </w:tblGrid>
      <w:tr w:rsidR="00FD258F" w:rsidTr="008C41EC">
        <w:trPr>
          <w:cantSplit/>
        </w:trPr>
        <w:tc>
          <w:tcPr>
            <w:tcW w:w="11011" w:type="dxa"/>
            <w:gridSpan w:val="2"/>
            <w:tcBorders>
              <w:bottom w:val="single" w:sz="4" w:space="0" w:color="auto"/>
            </w:tcBorders>
            <w:shd w:val="clear" w:color="auto" w:fill="E6E6E6"/>
            <w:vAlign w:val="center"/>
          </w:tcPr>
          <w:p w:rsidR="00FD258F" w:rsidRPr="00BB3594" w:rsidRDefault="00A431A4" w:rsidP="00BB3594">
            <w:pPr>
              <w:pStyle w:val="renvois"/>
            </w:pPr>
            <w:r>
              <w:t>Compétences liées au poste</w:t>
            </w:r>
            <w:r w:rsidR="00D2759D">
              <w:t xml:space="preserve"> </w:t>
            </w:r>
          </w:p>
        </w:tc>
      </w:tr>
      <w:tr w:rsidR="00FD258F" w:rsidTr="008C41EC">
        <w:trPr>
          <w:cantSplit/>
        </w:trPr>
        <w:tc>
          <w:tcPr>
            <w:tcW w:w="2618" w:type="dxa"/>
            <w:vMerge w:val="restart"/>
            <w:shd w:val="clear" w:color="auto" w:fill="E6E6E6"/>
            <w:vAlign w:val="center"/>
          </w:tcPr>
          <w:p w:rsidR="00FD258F" w:rsidRPr="007F0FE1" w:rsidRDefault="00FD258F" w:rsidP="008D387B">
            <w:pPr>
              <w:pStyle w:val="Textetableau"/>
              <w:rPr>
                <w:i/>
                <w:iCs/>
              </w:rPr>
            </w:pPr>
            <w:r w:rsidRPr="007F0FE1">
              <w:t xml:space="preserve">Connaissances </w:t>
            </w:r>
            <w:r w:rsidR="00A431A4">
              <w:t xml:space="preserve">et savoir-faire </w:t>
            </w:r>
            <w:r w:rsidR="008D387B">
              <w:t>informatiques</w:t>
            </w:r>
          </w:p>
        </w:tc>
        <w:tc>
          <w:tcPr>
            <w:tcW w:w="8393" w:type="dxa"/>
          </w:tcPr>
          <w:p w:rsidR="00FD258F" w:rsidRDefault="008D387B" w:rsidP="00BB3594">
            <w:pPr>
              <w:pStyle w:val="Textetableau"/>
            </w:pPr>
            <w:r>
              <w:t>Titulaire du diplôme d’état d’éducateur de jeunes enfants</w:t>
            </w:r>
          </w:p>
        </w:tc>
      </w:tr>
      <w:tr w:rsidR="00FD258F" w:rsidTr="008C41EC">
        <w:trPr>
          <w:cantSplit/>
        </w:trPr>
        <w:tc>
          <w:tcPr>
            <w:tcW w:w="2618" w:type="dxa"/>
            <w:vMerge/>
            <w:shd w:val="clear" w:color="auto" w:fill="E6E6E6"/>
            <w:vAlign w:val="center"/>
          </w:tcPr>
          <w:p w:rsidR="00FD258F" w:rsidRDefault="00FD258F" w:rsidP="00BB3594">
            <w:pPr>
              <w:pStyle w:val="Textetableau"/>
              <w:rPr>
                <w:color w:val="FFFFFF"/>
              </w:rPr>
            </w:pPr>
          </w:p>
        </w:tc>
        <w:tc>
          <w:tcPr>
            <w:tcW w:w="8393" w:type="dxa"/>
          </w:tcPr>
          <w:p w:rsidR="00FD258F" w:rsidRDefault="008D387B" w:rsidP="00BB3594">
            <w:pPr>
              <w:pStyle w:val="Textetableau"/>
            </w:pPr>
            <w:r>
              <w:t>Connaissance des dispositifs d’accueil de la petite enfance et des activités éducatives de loisirs en rapport avec les enfants de 2-3 ans.</w:t>
            </w:r>
          </w:p>
        </w:tc>
      </w:tr>
      <w:tr w:rsidR="00FD258F" w:rsidTr="008C41EC">
        <w:trPr>
          <w:cantSplit/>
        </w:trPr>
        <w:tc>
          <w:tcPr>
            <w:tcW w:w="2618" w:type="dxa"/>
            <w:vMerge/>
            <w:shd w:val="clear" w:color="auto" w:fill="E6E6E6"/>
            <w:vAlign w:val="center"/>
          </w:tcPr>
          <w:p w:rsidR="00FD258F" w:rsidRDefault="00FD258F" w:rsidP="00BB3594">
            <w:pPr>
              <w:pStyle w:val="Textetableau"/>
              <w:rPr>
                <w:color w:val="FFFFFF"/>
              </w:rPr>
            </w:pPr>
          </w:p>
        </w:tc>
        <w:tc>
          <w:tcPr>
            <w:tcW w:w="8393" w:type="dxa"/>
          </w:tcPr>
          <w:p w:rsidR="00FD258F" w:rsidRDefault="008D387B" w:rsidP="00BB3594">
            <w:pPr>
              <w:pStyle w:val="Textetableau"/>
            </w:pPr>
            <w:r>
              <w:t>Capacité à conduire des projets concernant la petite enfance.</w:t>
            </w:r>
          </w:p>
        </w:tc>
      </w:tr>
      <w:tr w:rsidR="00FD258F" w:rsidTr="008C41EC">
        <w:trPr>
          <w:cantSplit/>
        </w:trPr>
        <w:tc>
          <w:tcPr>
            <w:tcW w:w="2618" w:type="dxa"/>
            <w:vMerge/>
            <w:shd w:val="clear" w:color="auto" w:fill="E6E6E6"/>
            <w:vAlign w:val="center"/>
          </w:tcPr>
          <w:p w:rsidR="00FD258F" w:rsidRDefault="00FD258F" w:rsidP="00BB3594">
            <w:pPr>
              <w:pStyle w:val="Textetableau"/>
              <w:rPr>
                <w:color w:val="FFFFFF"/>
              </w:rPr>
            </w:pPr>
          </w:p>
        </w:tc>
        <w:tc>
          <w:tcPr>
            <w:tcW w:w="8393" w:type="dxa"/>
          </w:tcPr>
          <w:p w:rsidR="00FD258F" w:rsidRDefault="008D387B" w:rsidP="00BB3594">
            <w:pPr>
              <w:pStyle w:val="Textetableau"/>
            </w:pPr>
            <w:r>
              <w:t>Capacité à conduire des réunions, animer des groupes de travail.</w:t>
            </w:r>
          </w:p>
        </w:tc>
      </w:tr>
      <w:tr w:rsidR="00FD258F" w:rsidTr="008C41EC">
        <w:trPr>
          <w:cantSplit/>
        </w:trPr>
        <w:tc>
          <w:tcPr>
            <w:tcW w:w="2618" w:type="dxa"/>
            <w:vMerge/>
            <w:shd w:val="clear" w:color="auto" w:fill="E6E6E6"/>
            <w:vAlign w:val="center"/>
          </w:tcPr>
          <w:p w:rsidR="00FD258F" w:rsidRDefault="00FD258F" w:rsidP="00BB3594">
            <w:pPr>
              <w:pStyle w:val="Textetableau"/>
              <w:rPr>
                <w:color w:val="FFFFFF"/>
              </w:rPr>
            </w:pPr>
          </w:p>
        </w:tc>
        <w:tc>
          <w:tcPr>
            <w:tcW w:w="8393" w:type="dxa"/>
          </w:tcPr>
          <w:p w:rsidR="00FD258F" w:rsidRDefault="008D387B" w:rsidP="00BB3594">
            <w:pPr>
              <w:pStyle w:val="Textetableau"/>
            </w:pPr>
            <w:r>
              <w:t>Capacité à conduire des entretiens avec les familles.</w:t>
            </w:r>
          </w:p>
        </w:tc>
      </w:tr>
      <w:tr w:rsidR="00FD258F" w:rsidTr="008C41EC">
        <w:trPr>
          <w:cantSplit/>
        </w:trPr>
        <w:tc>
          <w:tcPr>
            <w:tcW w:w="2618" w:type="dxa"/>
            <w:vMerge/>
            <w:shd w:val="clear" w:color="auto" w:fill="E6E6E6"/>
            <w:vAlign w:val="center"/>
          </w:tcPr>
          <w:p w:rsidR="00FD258F" w:rsidRDefault="00FD258F" w:rsidP="00BB3594">
            <w:pPr>
              <w:pStyle w:val="Textetableau"/>
              <w:rPr>
                <w:color w:val="FFFFFF"/>
              </w:rPr>
            </w:pPr>
          </w:p>
        </w:tc>
        <w:tc>
          <w:tcPr>
            <w:tcW w:w="8393" w:type="dxa"/>
          </w:tcPr>
          <w:p w:rsidR="00FD258F" w:rsidRDefault="008D387B" w:rsidP="008D387B">
            <w:pPr>
              <w:pStyle w:val="Textetableau"/>
            </w:pPr>
            <w:r>
              <w:t>Savoir rédiger des écrits professionnels.</w:t>
            </w:r>
          </w:p>
        </w:tc>
      </w:tr>
      <w:tr w:rsidR="00FD258F" w:rsidTr="008C41EC">
        <w:trPr>
          <w:cantSplit/>
        </w:trPr>
        <w:tc>
          <w:tcPr>
            <w:tcW w:w="2618" w:type="dxa"/>
            <w:vMerge/>
            <w:tcBorders>
              <w:bottom w:val="single" w:sz="4" w:space="0" w:color="auto"/>
            </w:tcBorders>
            <w:shd w:val="clear" w:color="auto" w:fill="E6E6E6"/>
            <w:vAlign w:val="center"/>
          </w:tcPr>
          <w:p w:rsidR="00FD258F" w:rsidRDefault="00FD258F" w:rsidP="00BB3594">
            <w:pPr>
              <w:pStyle w:val="Textetableau"/>
              <w:rPr>
                <w:color w:val="FFFFFF"/>
              </w:rPr>
            </w:pPr>
          </w:p>
        </w:tc>
        <w:tc>
          <w:tcPr>
            <w:tcW w:w="8393" w:type="dxa"/>
          </w:tcPr>
          <w:p w:rsidR="00FD258F" w:rsidRDefault="00FD258F" w:rsidP="00BB3594">
            <w:pPr>
              <w:pStyle w:val="Textetableau"/>
            </w:pPr>
          </w:p>
        </w:tc>
      </w:tr>
      <w:tr w:rsidR="00FD258F" w:rsidTr="008C41EC">
        <w:trPr>
          <w:cantSplit/>
        </w:trPr>
        <w:tc>
          <w:tcPr>
            <w:tcW w:w="2618" w:type="dxa"/>
            <w:vMerge w:val="restart"/>
            <w:tcBorders>
              <w:top w:val="single" w:sz="4" w:space="0" w:color="auto"/>
              <w:left w:val="single" w:sz="4" w:space="0" w:color="auto"/>
              <w:bottom w:val="nil"/>
              <w:right w:val="single" w:sz="4" w:space="0" w:color="auto"/>
            </w:tcBorders>
            <w:shd w:val="clear" w:color="auto" w:fill="E6E6E6"/>
            <w:vAlign w:val="center"/>
          </w:tcPr>
          <w:p w:rsidR="00FD258F" w:rsidRPr="00BB3594" w:rsidRDefault="008D387B" w:rsidP="008D387B">
            <w:pPr>
              <w:pStyle w:val="Textetableau"/>
              <w:rPr>
                <w:i/>
                <w:iCs/>
                <w:sz w:val="16"/>
              </w:rPr>
            </w:pPr>
            <w:r>
              <w:rPr>
                <w:i/>
                <w:sz w:val="16"/>
              </w:rPr>
              <w:t>Savoir être</w:t>
            </w:r>
          </w:p>
        </w:tc>
        <w:tc>
          <w:tcPr>
            <w:tcW w:w="8393" w:type="dxa"/>
            <w:tcBorders>
              <w:left w:val="single" w:sz="4" w:space="0" w:color="auto"/>
            </w:tcBorders>
          </w:tcPr>
          <w:p w:rsidR="00FD258F" w:rsidRDefault="007422E8" w:rsidP="00BB3594">
            <w:pPr>
              <w:pStyle w:val="Textetableau"/>
            </w:pPr>
            <w:r>
              <w:t>Aptitude au travail en équipe pluridisciplinaire.</w:t>
            </w:r>
          </w:p>
        </w:tc>
      </w:tr>
      <w:tr w:rsidR="00FD258F" w:rsidTr="008C41EC">
        <w:trPr>
          <w:cantSplit/>
        </w:trPr>
        <w:tc>
          <w:tcPr>
            <w:tcW w:w="2618" w:type="dxa"/>
            <w:vMerge/>
            <w:tcBorders>
              <w:top w:val="single" w:sz="4" w:space="0" w:color="auto"/>
              <w:left w:val="single" w:sz="4" w:space="0" w:color="auto"/>
              <w:bottom w:val="nil"/>
              <w:right w:val="single" w:sz="4" w:space="0" w:color="auto"/>
            </w:tcBorders>
            <w:shd w:val="clear" w:color="auto" w:fill="E6E6E6"/>
            <w:vAlign w:val="center"/>
          </w:tcPr>
          <w:p w:rsidR="00FD258F" w:rsidRPr="007F0FE1" w:rsidRDefault="00FD258F" w:rsidP="00BB3594">
            <w:pPr>
              <w:pStyle w:val="Textetableau"/>
            </w:pPr>
          </w:p>
        </w:tc>
        <w:tc>
          <w:tcPr>
            <w:tcW w:w="8393" w:type="dxa"/>
            <w:tcBorders>
              <w:left w:val="single" w:sz="4" w:space="0" w:color="auto"/>
            </w:tcBorders>
          </w:tcPr>
          <w:p w:rsidR="00FD258F" w:rsidRDefault="00501235" w:rsidP="00BB3594">
            <w:pPr>
              <w:pStyle w:val="Textetableau"/>
            </w:pPr>
            <w:r>
              <w:t>Aptitude à la communication, à la relation avec les autres professionnels et les familles.</w:t>
            </w:r>
          </w:p>
        </w:tc>
      </w:tr>
      <w:tr w:rsidR="00FD258F" w:rsidTr="008C41EC">
        <w:trPr>
          <w:cantSplit/>
        </w:trPr>
        <w:tc>
          <w:tcPr>
            <w:tcW w:w="2618" w:type="dxa"/>
            <w:vMerge/>
            <w:tcBorders>
              <w:top w:val="single" w:sz="4" w:space="0" w:color="auto"/>
              <w:left w:val="single" w:sz="4" w:space="0" w:color="auto"/>
              <w:bottom w:val="nil"/>
              <w:right w:val="single" w:sz="4" w:space="0" w:color="auto"/>
            </w:tcBorders>
            <w:shd w:val="clear" w:color="auto" w:fill="E6E6E6"/>
            <w:vAlign w:val="center"/>
          </w:tcPr>
          <w:p w:rsidR="00FD258F" w:rsidRPr="007F0FE1" w:rsidRDefault="00FD258F" w:rsidP="00BB3594">
            <w:pPr>
              <w:pStyle w:val="Textetableau"/>
            </w:pPr>
          </w:p>
        </w:tc>
        <w:tc>
          <w:tcPr>
            <w:tcW w:w="8393" w:type="dxa"/>
            <w:tcBorders>
              <w:left w:val="single" w:sz="4" w:space="0" w:color="auto"/>
            </w:tcBorders>
          </w:tcPr>
          <w:p w:rsidR="00FD258F" w:rsidRDefault="00551200" w:rsidP="00FC65DB">
            <w:pPr>
              <w:pStyle w:val="Textetableau"/>
            </w:pPr>
            <w:r>
              <w:t>Capacité d’écoute</w:t>
            </w:r>
            <w:r w:rsidR="00FC65DB">
              <w:t xml:space="preserve">, </w:t>
            </w:r>
            <w:r>
              <w:t>d’observation et d’analyse</w:t>
            </w:r>
          </w:p>
        </w:tc>
      </w:tr>
      <w:tr w:rsidR="00FD258F" w:rsidTr="008C41EC">
        <w:trPr>
          <w:cantSplit/>
        </w:trPr>
        <w:tc>
          <w:tcPr>
            <w:tcW w:w="2618" w:type="dxa"/>
            <w:vMerge/>
            <w:tcBorders>
              <w:top w:val="single" w:sz="4" w:space="0" w:color="auto"/>
              <w:left w:val="single" w:sz="4" w:space="0" w:color="auto"/>
              <w:bottom w:val="nil"/>
              <w:right w:val="single" w:sz="4" w:space="0" w:color="auto"/>
            </w:tcBorders>
            <w:shd w:val="clear" w:color="auto" w:fill="E6E6E6"/>
            <w:vAlign w:val="center"/>
          </w:tcPr>
          <w:p w:rsidR="00FD258F" w:rsidRPr="007F0FE1" w:rsidRDefault="00FD258F" w:rsidP="00BB3594">
            <w:pPr>
              <w:pStyle w:val="Textetableau"/>
            </w:pPr>
          </w:p>
        </w:tc>
        <w:tc>
          <w:tcPr>
            <w:tcW w:w="8393" w:type="dxa"/>
            <w:tcBorders>
              <w:left w:val="single" w:sz="4" w:space="0" w:color="auto"/>
            </w:tcBorders>
          </w:tcPr>
          <w:p w:rsidR="00FD258F" w:rsidRDefault="00551200" w:rsidP="00BB3594">
            <w:pPr>
              <w:pStyle w:val="Textetableau"/>
            </w:pPr>
            <w:r>
              <w:t>Discrétion professionnelle</w:t>
            </w:r>
          </w:p>
        </w:tc>
      </w:tr>
    </w:tbl>
    <w:p w:rsidR="00087AF3" w:rsidRDefault="00B85CFF" w:rsidP="003B0913">
      <w:r>
        <w:t xml:space="preserve"> </w:t>
      </w:r>
    </w:p>
    <w:tbl>
      <w:tblPr>
        <w:tblW w:w="1101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70"/>
        <w:gridCol w:w="8341"/>
      </w:tblGrid>
      <w:tr w:rsidR="00A431A4" w:rsidRPr="00546098" w:rsidTr="00D64ADE">
        <w:tc>
          <w:tcPr>
            <w:tcW w:w="11011" w:type="dxa"/>
            <w:gridSpan w:val="2"/>
            <w:shd w:val="clear" w:color="auto" w:fill="E6E6E6"/>
          </w:tcPr>
          <w:p w:rsidR="00A431A4" w:rsidRPr="00546098" w:rsidRDefault="00A431A4" w:rsidP="00795BEA">
            <w:pPr>
              <w:pStyle w:val="Textetableau"/>
            </w:pPr>
            <w:r w:rsidRPr="00D64ADE">
              <w:rPr>
                <w:rFonts w:ascii="Arial Black" w:hAnsi="Arial Black"/>
                <w:szCs w:val="20"/>
                <w:shd w:val="clear" w:color="auto" w:fill="E6E6E6"/>
              </w:rPr>
              <w:t xml:space="preserve">Environnement du poste </w:t>
            </w:r>
          </w:p>
        </w:tc>
      </w:tr>
      <w:tr w:rsidR="00A431A4" w:rsidRPr="00546098" w:rsidTr="00D64ADE">
        <w:trPr>
          <w:trHeight w:val="312"/>
        </w:trPr>
        <w:tc>
          <w:tcPr>
            <w:tcW w:w="2670" w:type="dxa"/>
            <w:shd w:val="clear" w:color="auto" w:fill="E6E6E6"/>
          </w:tcPr>
          <w:p w:rsidR="00A431A4" w:rsidRPr="00887D49" w:rsidRDefault="00A431A4" w:rsidP="00795BEA">
            <w:pPr>
              <w:pStyle w:val="Textetableau"/>
            </w:pPr>
            <w:r w:rsidRPr="00887D49">
              <w:t xml:space="preserve">Horaires </w:t>
            </w:r>
          </w:p>
        </w:tc>
        <w:tc>
          <w:tcPr>
            <w:tcW w:w="8341" w:type="dxa"/>
            <w:shd w:val="clear" w:color="auto" w:fill="auto"/>
          </w:tcPr>
          <w:p w:rsidR="00A431A4" w:rsidRPr="00887D49" w:rsidRDefault="00CA0494" w:rsidP="007422E8">
            <w:pPr>
              <w:pStyle w:val="Styleliste2MotifTransparenteGris-10"/>
              <w:numPr>
                <w:ilvl w:val="0"/>
                <w:numId w:val="0"/>
              </w:numPr>
              <w:ind w:left="568" w:hanging="284"/>
            </w:pPr>
            <w:r w:rsidRPr="00887D49">
              <w:t>À définir : (7.5h/jour) cycle OATT</w:t>
            </w:r>
          </w:p>
        </w:tc>
      </w:tr>
      <w:tr w:rsidR="00A431A4" w:rsidRPr="00546098" w:rsidTr="00D64ADE">
        <w:trPr>
          <w:trHeight w:val="312"/>
        </w:trPr>
        <w:tc>
          <w:tcPr>
            <w:tcW w:w="2670" w:type="dxa"/>
            <w:shd w:val="clear" w:color="auto" w:fill="E6E6E6"/>
          </w:tcPr>
          <w:p w:rsidR="00A431A4" w:rsidRPr="00546098" w:rsidRDefault="00A431A4" w:rsidP="00795BEA">
            <w:pPr>
              <w:pStyle w:val="Textetableau"/>
            </w:pPr>
            <w:r w:rsidRPr="00546098">
              <w:t>Temps de travail</w:t>
            </w:r>
          </w:p>
        </w:tc>
        <w:tc>
          <w:tcPr>
            <w:tcW w:w="8341" w:type="dxa"/>
            <w:shd w:val="clear" w:color="auto" w:fill="auto"/>
          </w:tcPr>
          <w:p w:rsidR="00A431A4" w:rsidRPr="00546098" w:rsidRDefault="007422E8" w:rsidP="00D64ADE">
            <w:pPr>
              <w:pStyle w:val="Styleliste2MotifTransparenteGris-10"/>
              <w:numPr>
                <w:ilvl w:val="0"/>
                <w:numId w:val="0"/>
              </w:numPr>
              <w:ind w:left="568" w:hanging="284"/>
            </w:pPr>
            <w:r>
              <w:t>TC</w:t>
            </w:r>
          </w:p>
        </w:tc>
      </w:tr>
      <w:tr w:rsidR="00A431A4" w:rsidRPr="00546098" w:rsidTr="00D64ADE">
        <w:trPr>
          <w:trHeight w:val="312"/>
        </w:trPr>
        <w:tc>
          <w:tcPr>
            <w:tcW w:w="2670" w:type="dxa"/>
            <w:shd w:val="clear" w:color="auto" w:fill="E6E6E6"/>
          </w:tcPr>
          <w:p w:rsidR="00A431A4" w:rsidRPr="00546098" w:rsidRDefault="00A431A4" w:rsidP="00795BEA">
            <w:pPr>
              <w:pStyle w:val="Textetableau"/>
            </w:pPr>
            <w:r w:rsidRPr="00546098">
              <w:t>Lieu de travail</w:t>
            </w:r>
          </w:p>
        </w:tc>
        <w:tc>
          <w:tcPr>
            <w:tcW w:w="8341" w:type="dxa"/>
            <w:shd w:val="clear" w:color="auto" w:fill="auto"/>
          </w:tcPr>
          <w:p w:rsidR="00654582" w:rsidRDefault="00654582" w:rsidP="00E22732">
            <w:pPr>
              <w:pStyle w:val="Styleliste2MotifTransparenteGris-10"/>
              <w:numPr>
                <w:ilvl w:val="0"/>
                <w:numId w:val="0"/>
              </w:numPr>
              <w:ind w:left="24"/>
            </w:pPr>
            <w:proofErr w:type="gramStart"/>
            <w:r>
              <w:rPr>
                <w:szCs w:val="24"/>
              </w:rPr>
              <w:t>école</w:t>
            </w:r>
            <w:proofErr w:type="gramEnd"/>
            <w:r>
              <w:rPr>
                <w:szCs w:val="24"/>
              </w:rPr>
              <w:t xml:space="preserve"> maternelle T. Morrison (Maurepas)  et école maternelle A. Chédid</w:t>
            </w:r>
            <w:r>
              <w:t xml:space="preserve"> </w:t>
            </w:r>
          </w:p>
          <w:p w:rsidR="00A431A4" w:rsidRPr="00546098" w:rsidRDefault="00FF73E3" w:rsidP="00E22732">
            <w:pPr>
              <w:pStyle w:val="Styleliste2MotifTransparenteGris-10"/>
              <w:numPr>
                <w:ilvl w:val="0"/>
                <w:numId w:val="0"/>
              </w:numPr>
              <w:ind w:left="24"/>
            </w:pPr>
            <w:r>
              <w:t xml:space="preserve">si </w:t>
            </w:r>
            <w:r w:rsidR="006A4673">
              <w:rPr>
                <w:color w:val="7030A0"/>
              </w:rPr>
              <w:t>les dispositifs de moins de trois ans</w:t>
            </w:r>
            <w:r>
              <w:t xml:space="preserve">, , </w:t>
            </w:r>
            <w:r w:rsidRPr="006A4673">
              <w:rPr>
                <w:color w:val="7030A0"/>
              </w:rPr>
              <w:t>venai</w:t>
            </w:r>
            <w:r w:rsidR="006A4673">
              <w:rPr>
                <w:color w:val="7030A0"/>
              </w:rPr>
              <w:t>en</w:t>
            </w:r>
            <w:r w:rsidRPr="006A4673">
              <w:rPr>
                <w:color w:val="7030A0"/>
              </w:rPr>
              <w:t>t</w:t>
            </w:r>
            <w:r>
              <w:t xml:space="preserve"> à s’arrêter, l’agent statutaire se verrait dans l’obligation de changer de poste (mobilité à prévoir à la Direction Petite Enfance).</w:t>
            </w:r>
          </w:p>
        </w:tc>
      </w:tr>
      <w:tr w:rsidR="00A431A4" w:rsidRPr="00546098" w:rsidTr="00D64ADE">
        <w:trPr>
          <w:trHeight w:val="312"/>
        </w:trPr>
        <w:tc>
          <w:tcPr>
            <w:tcW w:w="2670" w:type="dxa"/>
            <w:shd w:val="clear" w:color="auto" w:fill="E6E6E6"/>
          </w:tcPr>
          <w:p w:rsidR="00A431A4" w:rsidRPr="00191764" w:rsidRDefault="00551200" w:rsidP="00795BEA">
            <w:pPr>
              <w:pStyle w:val="Textetableau"/>
            </w:pPr>
            <w:r w:rsidRPr="00546098">
              <w:t>Éléments</w:t>
            </w:r>
            <w:r w:rsidR="00A431A4" w:rsidRPr="00546098">
              <w:t xml:space="preserve"> de rémunération liés au poste</w:t>
            </w:r>
            <w:r w:rsidR="00A431A4">
              <w:t xml:space="preserve"> </w:t>
            </w:r>
            <w:r w:rsidR="00A431A4">
              <w:br/>
            </w:r>
            <w:r w:rsidR="00A431A4" w:rsidRPr="00D64ADE">
              <w:rPr>
                <w:i/>
                <w:sz w:val="16"/>
              </w:rPr>
              <w:t>(NBI …)</w:t>
            </w:r>
          </w:p>
        </w:tc>
        <w:tc>
          <w:tcPr>
            <w:tcW w:w="8341" w:type="dxa"/>
            <w:shd w:val="clear" w:color="auto" w:fill="auto"/>
          </w:tcPr>
          <w:p w:rsidR="00A431A4" w:rsidRPr="00546098" w:rsidRDefault="00A431A4" w:rsidP="00551200">
            <w:pPr>
              <w:pStyle w:val="Styleliste2MotifTransparenteGris-10"/>
              <w:numPr>
                <w:ilvl w:val="0"/>
                <w:numId w:val="0"/>
              </w:numPr>
              <w:ind w:left="568" w:hanging="284"/>
            </w:pPr>
          </w:p>
        </w:tc>
      </w:tr>
      <w:tr w:rsidR="00A431A4" w:rsidRPr="00191764" w:rsidTr="00D64ADE">
        <w:trPr>
          <w:trHeight w:val="308"/>
        </w:trPr>
        <w:tc>
          <w:tcPr>
            <w:tcW w:w="2670" w:type="dxa"/>
            <w:shd w:val="clear" w:color="auto" w:fill="E6E6E6"/>
          </w:tcPr>
          <w:p w:rsidR="00A431A4" w:rsidRPr="00191764" w:rsidRDefault="00A431A4" w:rsidP="00795BEA">
            <w:pPr>
              <w:pStyle w:val="Textetableau"/>
            </w:pPr>
            <w:r w:rsidRPr="00191764">
              <w:t xml:space="preserve">Conditions particulières </w:t>
            </w:r>
            <w:r>
              <w:t>d'exercice des missions</w:t>
            </w:r>
            <w:r>
              <w:br/>
            </w:r>
            <w:r w:rsidRPr="00D64ADE">
              <w:rPr>
                <w:i/>
                <w:sz w:val="16"/>
              </w:rPr>
              <w:t>ex. poste itinérant, astreintes…</w:t>
            </w:r>
          </w:p>
        </w:tc>
        <w:tc>
          <w:tcPr>
            <w:tcW w:w="8341" w:type="dxa"/>
            <w:shd w:val="clear" w:color="auto" w:fill="auto"/>
          </w:tcPr>
          <w:p w:rsidR="00A431A4" w:rsidRPr="00191764" w:rsidRDefault="009E09BB" w:rsidP="00795BEA">
            <w:pPr>
              <w:pStyle w:val="Textetableau"/>
            </w:pPr>
            <w:r>
              <w:t>Possibilités de réunions le soir</w:t>
            </w:r>
          </w:p>
        </w:tc>
      </w:tr>
      <w:tr w:rsidR="00A431A4" w:rsidRPr="00191764" w:rsidTr="00D64ADE">
        <w:trPr>
          <w:trHeight w:val="308"/>
        </w:trPr>
        <w:tc>
          <w:tcPr>
            <w:tcW w:w="2670" w:type="dxa"/>
            <w:shd w:val="clear" w:color="auto" w:fill="E6E6E6"/>
          </w:tcPr>
          <w:p w:rsidR="00A431A4" w:rsidRPr="00191764" w:rsidRDefault="00A431A4" w:rsidP="00795BEA">
            <w:pPr>
              <w:pStyle w:val="Textetableau"/>
            </w:pPr>
            <w:r>
              <w:t>Moyens matériels spécifiques</w:t>
            </w:r>
          </w:p>
        </w:tc>
        <w:tc>
          <w:tcPr>
            <w:tcW w:w="8341" w:type="dxa"/>
            <w:shd w:val="clear" w:color="auto" w:fill="auto"/>
          </w:tcPr>
          <w:p w:rsidR="00A431A4" w:rsidRPr="00191764" w:rsidRDefault="00A431A4" w:rsidP="00795BEA">
            <w:pPr>
              <w:pStyle w:val="Textetableau"/>
            </w:pPr>
          </w:p>
        </w:tc>
      </w:tr>
      <w:tr w:rsidR="00A431A4" w:rsidRPr="00191764" w:rsidTr="00D64ADE">
        <w:trPr>
          <w:trHeight w:val="308"/>
        </w:trPr>
        <w:tc>
          <w:tcPr>
            <w:tcW w:w="2670" w:type="dxa"/>
            <w:shd w:val="clear" w:color="auto" w:fill="E6E6E6"/>
          </w:tcPr>
          <w:p w:rsidR="00A431A4" w:rsidRPr="00191764" w:rsidRDefault="00A431A4" w:rsidP="00795BEA">
            <w:pPr>
              <w:pStyle w:val="Textetableau"/>
            </w:pPr>
            <w:r>
              <w:t>Dotation vestimentaire</w:t>
            </w:r>
          </w:p>
        </w:tc>
        <w:tc>
          <w:tcPr>
            <w:tcW w:w="8341" w:type="dxa"/>
            <w:shd w:val="clear" w:color="auto" w:fill="auto"/>
          </w:tcPr>
          <w:p w:rsidR="00A431A4" w:rsidRPr="00191764" w:rsidRDefault="00A431A4" w:rsidP="00795BEA">
            <w:pPr>
              <w:pStyle w:val="Textetableau"/>
            </w:pP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A431A4" w:rsidTr="00795BEA">
        <w:trPr>
          <w:cantSplit/>
          <w:trHeight w:val="270"/>
        </w:trPr>
        <w:tc>
          <w:tcPr>
            <w:tcW w:w="2632" w:type="dxa"/>
            <w:vMerge w:val="restart"/>
            <w:shd w:val="clear" w:color="auto" w:fill="E6E6E6"/>
          </w:tcPr>
          <w:p w:rsidR="00A431A4" w:rsidRPr="009F2FB3" w:rsidRDefault="00A431A4" w:rsidP="00795BEA">
            <w:pPr>
              <w:pStyle w:val="Textetableau"/>
              <w:rPr>
                <w:i/>
                <w:sz w:val="16"/>
              </w:rPr>
            </w:pPr>
            <w:r w:rsidRPr="009F2FB3">
              <w:rPr>
                <w:rFonts w:ascii="Arial Black" w:hAnsi="Arial Black"/>
                <w:szCs w:val="20"/>
                <w:shd w:val="clear" w:color="auto" w:fill="E6E6E6"/>
              </w:rPr>
              <w:t xml:space="preserve">Fonction correspondant </w:t>
            </w:r>
            <w:r>
              <w:rPr>
                <w:rFonts w:ascii="Arial Black" w:hAnsi="Arial Black"/>
                <w:szCs w:val="20"/>
                <w:shd w:val="clear" w:color="auto" w:fill="E6E6E6"/>
              </w:rPr>
              <w:br/>
            </w:r>
            <w:r w:rsidRPr="009F2FB3">
              <w:rPr>
                <w:i/>
                <w:sz w:val="16"/>
              </w:rPr>
              <w:t>Les fiches de tâches sont disponibles sur l'Intra</w:t>
            </w:r>
          </w:p>
          <w:p w:rsidR="00A431A4" w:rsidRPr="009F2FB3" w:rsidRDefault="00A431A4" w:rsidP="00795BEA">
            <w:pPr>
              <w:pStyle w:val="Textetableau"/>
              <w:rPr>
                <w:i/>
                <w:sz w:val="16"/>
              </w:rPr>
            </w:pPr>
          </w:p>
          <w:p w:rsidR="00A431A4" w:rsidRPr="00EB7173" w:rsidRDefault="00A431A4" w:rsidP="00795BEA">
            <w:pPr>
              <w:pStyle w:val="Textetableau"/>
            </w:pPr>
            <w:r w:rsidRPr="009F2FB3">
              <w:rPr>
                <w:i/>
                <w:sz w:val="16"/>
              </w:rPr>
              <w:t>Cocher les missions assurées</w:t>
            </w:r>
          </w:p>
        </w:tc>
        <w:tc>
          <w:tcPr>
            <w:tcW w:w="7990" w:type="dxa"/>
            <w:shd w:val="clear" w:color="auto" w:fill="FFFFFF"/>
          </w:tcPr>
          <w:p w:rsidR="00A431A4" w:rsidRPr="00EF2D84" w:rsidRDefault="00A431A4" w:rsidP="00795BEA">
            <w:pPr>
              <w:pStyle w:val="Textetableau"/>
            </w:pPr>
            <w:r w:rsidRPr="00EB7173">
              <w:t>Approvisionnements - commande</w:t>
            </w:r>
          </w:p>
        </w:tc>
        <w:tc>
          <w:tcPr>
            <w:tcW w:w="389" w:type="dxa"/>
            <w:shd w:val="clear" w:color="auto" w:fill="FFFFFF"/>
          </w:tcPr>
          <w:p w:rsidR="00A431A4" w:rsidRDefault="00A431A4" w:rsidP="00795BEA">
            <w:pPr>
              <w:pStyle w:val="Textetableau"/>
              <w:rPr>
                <w:i/>
                <w:i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Documentation</w:t>
            </w:r>
          </w:p>
        </w:tc>
        <w:tc>
          <w:tcPr>
            <w:tcW w:w="389" w:type="dxa"/>
            <w:shd w:val="clear" w:color="auto" w:fill="FFFFFF"/>
          </w:tcPr>
          <w:p w:rsidR="00A431A4" w:rsidRDefault="00A431A4" w:rsidP="00795BEA">
            <w:pPr>
              <w:pStyle w:val="Textetableau"/>
              <w:rPr>
                <w:b/>
                <w:b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Restauration / PDA</w:t>
            </w:r>
          </w:p>
        </w:tc>
        <w:tc>
          <w:tcPr>
            <w:tcW w:w="389" w:type="dxa"/>
            <w:shd w:val="clear" w:color="auto" w:fill="FFFFFF"/>
          </w:tcPr>
          <w:p w:rsidR="00A431A4" w:rsidRDefault="00A431A4" w:rsidP="00795BEA">
            <w:pPr>
              <w:pStyle w:val="Textetableau"/>
              <w:rPr>
                <w:b/>
                <w:b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Moyens de l'administration</w:t>
            </w:r>
          </w:p>
        </w:tc>
        <w:tc>
          <w:tcPr>
            <w:tcW w:w="389" w:type="dxa"/>
            <w:shd w:val="clear" w:color="auto" w:fill="FFFFFF"/>
          </w:tcPr>
          <w:p w:rsidR="00A431A4" w:rsidRDefault="00A431A4" w:rsidP="00795BEA">
            <w:pPr>
              <w:pStyle w:val="Textetableau"/>
              <w:rPr>
                <w:b/>
                <w:b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Informatique</w:t>
            </w:r>
          </w:p>
        </w:tc>
        <w:tc>
          <w:tcPr>
            <w:tcW w:w="389" w:type="dxa"/>
            <w:shd w:val="clear" w:color="auto" w:fill="FFFFFF"/>
          </w:tcPr>
          <w:p w:rsidR="00A431A4" w:rsidRDefault="00A431A4" w:rsidP="00795BEA">
            <w:pPr>
              <w:pStyle w:val="Textetableau"/>
              <w:rPr>
                <w:b/>
                <w:b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Coriolis</w:t>
            </w:r>
          </w:p>
        </w:tc>
        <w:tc>
          <w:tcPr>
            <w:tcW w:w="389" w:type="dxa"/>
            <w:shd w:val="clear" w:color="auto" w:fill="FFFFFF"/>
          </w:tcPr>
          <w:p w:rsidR="00A431A4" w:rsidRDefault="00A431A4" w:rsidP="00795BEA">
            <w:pPr>
              <w:pStyle w:val="Textetableau"/>
              <w:rPr>
                <w:b/>
                <w:b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Propreté</w:t>
            </w:r>
          </w:p>
        </w:tc>
        <w:tc>
          <w:tcPr>
            <w:tcW w:w="389" w:type="dxa"/>
            <w:shd w:val="clear" w:color="auto" w:fill="FFFFFF"/>
          </w:tcPr>
          <w:p w:rsidR="00A431A4" w:rsidRDefault="00A431A4" w:rsidP="00795BEA">
            <w:pPr>
              <w:pStyle w:val="Textetableau"/>
              <w:rPr>
                <w:b/>
                <w:b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Congés</w:t>
            </w:r>
          </w:p>
        </w:tc>
        <w:tc>
          <w:tcPr>
            <w:tcW w:w="389" w:type="dxa"/>
            <w:shd w:val="clear" w:color="auto" w:fill="FFFFFF"/>
          </w:tcPr>
          <w:p w:rsidR="00A431A4" w:rsidRDefault="00A431A4" w:rsidP="00795BEA">
            <w:pPr>
              <w:pStyle w:val="Textetableau"/>
              <w:rPr>
                <w:b/>
                <w:b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r w:rsidR="00A431A4" w:rsidTr="00795BEA">
        <w:trPr>
          <w:cantSplit/>
          <w:trHeight w:val="270"/>
        </w:trPr>
        <w:tc>
          <w:tcPr>
            <w:tcW w:w="2632" w:type="dxa"/>
            <w:vMerge/>
            <w:shd w:val="clear" w:color="auto" w:fill="E6E6E6"/>
          </w:tcPr>
          <w:p w:rsidR="00A431A4" w:rsidRPr="00EB7173" w:rsidRDefault="00A431A4" w:rsidP="00795BEA">
            <w:pPr>
              <w:pStyle w:val="Textetableau"/>
            </w:pPr>
          </w:p>
        </w:tc>
        <w:tc>
          <w:tcPr>
            <w:tcW w:w="7990" w:type="dxa"/>
            <w:shd w:val="clear" w:color="auto" w:fill="FFFFFF"/>
          </w:tcPr>
          <w:p w:rsidR="00A431A4" w:rsidRPr="00EB7173" w:rsidRDefault="00A431A4" w:rsidP="00795BEA">
            <w:pPr>
              <w:pStyle w:val="Textetableau"/>
            </w:pPr>
            <w:r w:rsidRPr="00EB7173">
              <w:t>Formation</w:t>
            </w:r>
          </w:p>
        </w:tc>
        <w:tc>
          <w:tcPr>
            <w:tcW w:w="389" w:type="dxa"/>
            <w:shd w:val="clear" w:color="auto" w:fill="FFFFFF"/>
          </w:tcPr>
          <w:p w:rsidR="00A431A4" w:rsidRDefault="00A431A4" w:rsidP="00795BEA">
            <w:pPr>
              <w:pStyle w:val="Textetableau"/>
              <w:rPr>
                <w:b/>
                <w:b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bl>
    <w:p w:rsidR="00A431A4" w:rsidRDefault="00A431A4" w:rsidP="003B091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7990"/>
        <w:gridCol w:w="389"/>
      </w:tblGrid>
      <w:tr w:rsidR="00232044" w:rsidTr="00232044">
        <w:trPr>
          <w:cantSplit/>
          <w:trHeight w:val="241"/>
        </w:trPr>
        <w:tc>
          <w:tcPr>
            <w:tcW w:w="2632" w:type="dxa"/>
            <w:vMerge w:val="restart"/>
            <w:shd w:val="clear" w:color="auto" w:fill="E6E6E6"/>
          </w:tcPr>
          <w:p w:rsidR="00232044" w:rsidRPr="00775F3E" w:rsidRDefault="00775F3E" w:rsidP="00232044">
            <w:pPr>
              <w:pStyle w:val="Textetableau"/>
              <w:rPr>
                <w:rFonts w:ascii="Arial Black" w:hAnsi="Arial Black"/>
              </w:rPr>
            </w:pPr>
            <w:r w:rsidRPr="00775F3E">
              <w:rPr>
                <w:rFonts w:ascii="Arial Black" w:hAnsi="Arial Black"/>
              </w:rPr>
              <w:t>Missions de sécurité au travail</w:t>
            </w:r>
          </w:p>
          <w:p w:rsidR="00775F3E" w:rsidRDefault="00775F3E" w:rsidP="00232044">
            <w:pPr>
              <w:pStyle w:val="Textetableau"/>
            </w:pPr>
          </w:p>
          <w:p w:rsidR="00775F3E" w:rsidRPr="009522F8" w:rsidRDefault="00775F3E" w:rsidP="00232044">
            <w:pPr>
              <w:pStyle w:val="Textetableau"/>
            </w:pPr>
            <w:r w:rsidRPr="00775F3E">
              <w:rPr>
                <w:i/>
                <w:sz w:val="16"/>
              </w:rPr>
              <w:t>Cocher les missions assurées</w:t>
            </w:r>
          </w:p>
        </w:tc>
        <w:tc>
          <w:tcPr>
            <w:tcW w:w="7990" w:type="dxa"/>
            <w:tcBorders>
              <w:top w:val="single" w:sz="4" w:space="0" w:color="auto"/>
            </w:tcBorders>
            <w:shd w:val="clear" w:color="auto" w:fill="FFFFFF"/>
          </w:tcPr>
          <w:p w:rsidR="00232044" w:rsidRPr="009522F8" w:rsidRDefault="009B75F1" w:rsidP="00232044">
            <w:pPr>
              <w:pStyle w:val="Textetableau"/>
            </w:pPr>
            <w:r>
              <w:t>Assistant de prévention</w:t>
            </w:r>
          </w:p>
        </w:tc>
        <w:tc>
          <w:tcPr>
            <w:tcW w:w="389" w:type="dxa"/>
            <w:shd w:val="clear" w:color="auto" w:fill="FFFFFF"/>
          </w:tcPr>
          <w:p w:rsidR="00232044" w:rsidRDefault="00232044" w:rsidP="00232044">
            <w:pPr>
              <w:pStyle w:val="Textetableau"/>
              <w:rPr>
                <w:b/>
                <w:b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Coordonnateur de site / responsable d'établissement</w:t>
            </w:r>
          </w:p>
        </w:tc>
        <w:tc>
          <w:tcPr>
            <w:tcW w:w="389" w:type="dxa"/>
            <w:shd w:val="clear" w:color="auto" w:fill="FFFFFF"/>
          </w:tcPr>
          <w:p w:rsidR="00232044" w:rsidRDefault="00232044" w:rsidP="00232044">
            <w:pPr>
              <w:pStyle w:val="Textetableau"/>
              <w:rPr>
                <w:b/>
                <w:b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r w:rsidR="00232044" w:rsidTr="00232044">
        <w:trPr>
          <w:cantSplit/>
          <w:trHeight w:val="241"/>
        </w:trPr>
        <w:tc>
          <w:tcPr>
            <w:tcW w:w="2632" w:type="dxa"/>
            <w:vMerge/>
            <w:shd w:val="clear" w:color="auto" w:fill="E6E6E6"/>
          </w:tcPr>
          <w:p w:rsidR="00232044" w:rsidRPr="009522F8" w:rsidRDefault="00232044" w:rsidP="00232044">
            <w:pPr>
              <w:pStyle w:val="Textetableau"/>
            </w:pPr>
          </w:p>
        </w:tc>
        <w:tc>
          <w:tcPr>
            <w:tcW w:w="7990" w:type="dxa"/>
            <w:tcBorders>
              <w:top w:val="single" w:sz="4" w:space="0" w:color="auto"/>
            </w:tcBorders>
            <w:shd w:val="clear" w:color="auto" w:fill="FFFFFF"/>
          </w:tcPr>
          <w:p w:rsidR="00232044" w:rsidRPr="009522F8" w:rsidRDefault="00232044" w:rsidP="00232044">
            <w:pPr>
              <w:pStyle w:val="Textetableau"/>
            </w:pPr>
            <w:r>
              <w:t>Chargé d'évacuation</w:t>
            </w:r>
          </w:p>
        </w:tc>
        <w:tc>
          <w:tcPr>
            <w:tcW w:w="389" w:type="dxa"/>
            <w:shd w:val="clear" w:color="auto" w:fill="FFFFFF"/>
          </w:tcPr>
          <w:p w:rsidR="00232044" w:rsidRDefault="00232044" w:rsidP="00232044">
            <w:pPr>
              <w:pStyle w:val="Textetableau"/>
              <w:rPr>
                <w:b/>
                <w:bCs/>
                <w:color w:val="FFFFFF"/>
              </w:rPr>
            </w:pPr>
            <w:r>
              <w:rPr>
                <w:b/>
                <w:bCs/>
                <w:color w:val="FFFFFF"/>
              </w:rPr>
              <w:fldChar w:fldCharType="begin">
                <w:ffData>
                  <w:name w:val="CaseACocher1"/>
                  <w:enabled/>
                  <w:calcOnExit w:val="0"/>
                  <w:checkBox>
                    <w:sizeAuto/>
                    <w:default w:val="0"/>
                  </w:checkBox>
                </w:ffData>
              </w:fldChar>
            </w:r>
            <w:r>
              <w:rPr>
                <w:b/>
                <w:bCs/>
                <w:color w:val="FFFFFF"/>
              </w:rPr>
              <w:instrText xml:space="preserve"> FORMCHECKBOX </w:instrText>
            </w:r>
            <w:r w:rsidR="0057608C">
              <w:rPr>
                <w:b/>
                <w:bCs/>
                <w:color w:val="FFFFFF"/>
              </w:rPr>
            </w:r>
            <w:r w:rsidR="0057608C">
              <w:rPr>
                <w:b/>
                <w:bCs/>
                <w:color w:val="FFFFFF"/>
              </w:rPr>
              <w:fldChar w:fldCharType="separate"/>
            </w:r>
            <w:r>
              <w:rPr>
                <w:b/>
                <w:bCs/>
                <w:color w:val="FFFFFF"/>
              </w:rPr>
              <w:fldChar w:fldCharType="end"/>
            </w:r>
          </w:p>
        </w:tc>
      </w:tr>
    </w:tbl>
    <w:p w:rsidR="009F2FB3" w:rsidRDefault="009F2FB3"/>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2"/>
        <w:gridCol w:w="6258"/>
        <w:gridCol w:w="2121"/>
      </w:tblGrid>
      <w:tr w:rsidR="0017617D" w:rsidTr="00773AB3">
        <w:trPr>
          <w:cantSplit/>
          <w:trHeight w:val="270"/>
        </w:trPr>
        <w:tc>
          <w:tcPr>
            <w:tcW w:w="2632" w:type="dxa"/>
            <w:vMerge w:val="restart"/>
            <w:shd w:val="clear" w:color="auto" w:fill="E6E6E6"/>
          </w:tcPr>
          <w:p w:rsidR="0017617D" w:rsidRPr="00EB7173" w:rsidRDefault="0017617D" w:rsidP="00773AB3">
            <w:pPr>
              <w:pStyle w:val="Textetableau"/>
            </w:pPr>
            <w:r>
              <w:rPr>
                <w:rFonts w:ascii="Arial Black" w:hAnsi="Arial Black"/>
                <w:szCs w:val="20"/>
                <w:shd w:val="clear" w:color="auto" w:fill="E6E6E6"/>
              </w:rPr>
              <w:t>Principaux interlocuteurs de l'agent</w:t>
            </w:r>
            <w:r w:rsidRPr="009F2FB3">
              <w:rPr>
                <w:rFonts w:ascii="Arial Black" w:hAnsi="Arial Black"/>
                <w:szCs w:val="20"/>
                <w:shd w:val="clear" w:color="auto" w:fill="E6E6E6"/>
              </w:rPr>
              <w:t xml:space="preserve"> </w:t>
            </w:r>
            <w:r>
              <w:rPr>
                <w:rFonts w:ascii="Arial Black" w:hAnsi="Arial Black"/>
                <w:szCs w:val="20"/>
                <w:shd w:val="clear" w:color="auto" w:fill="E6E6E6"/>
              </w:rPr>
              <w:br/>
            </w:r>
          </w:p>
        </w:tc>
        <w:tc>
          <w:tcPr>
            <w:tcW w:w="6258" w:type="dxa"/>
            <w:shd w:val="clear" w:color="auto" w:fill="FFFFFF"/>
          </w:tcPr>
          <w:p w:rsidR="0017617D" w:rsidRPr="00EF2D84" w:rsidRDefault="0017617D" w:rsidP="00773AB3">
            <w:pPr>
              <w:pStyle w:val="Textetableau"/>
            </w:pPr>
            <w:r>
              <w:t>Correspondant formation</w:t>
            </w:r>
          </w:p>
        </w:tc>
        <w:tc>
          <w:tcPr>
            <w:tcW w:w="2121" w:type="dxa"/>
            <w:shd w:val="clear" w:color="auto" w:fill="FFFFFF"/>
          </w:tcPr>
          <w:p w:rsidR="0017617D" w:rsidRDefault="0017617D" w:rsidP="00773AB3">
            <w:pPr>
              <w:pStyle w:val="Textetableau"/>
              <w:rPr>
                <w:i/>
                <w:iCs/>
                <w:color w:val="FFFFFF"/>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congés</w:t>
            </w:r>
          </w:p>
        </w:tc>
        <w:tc>
          <w:tcPr>
            <w:tcW w:w="2121" w:type="dxa"/>
            <w:shd w:val="clear" w:color="auto" w:fill="FFFFFF"/>
          </w:tcPr>
          <w:p w:rsidR="0017617D" w:rsidRDefault="0017617D" w:rsidP="00773AB3">
            <w:pPr>
              <w:pStyle w:val="Textetableau"/>
              <w:rPr>
                <w:b/>
                <w:bCs/>
                <w:color w:val="FFFFFF"/>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r</w:t>
            </w:r>
            <w:r w:rsidRPr="00EB7173">
              <w:t>estauration / PDA</w:t>
            </w:r>
          </w:p>
        </w:tc>
        <w:tc>
          <w:tcPr>
            <w:tcW w:w="2121" w:type="dxa"/>
            <w:shd w:val="clear" w:color="auto" w:fill="FFFFFF"/>
          </w:tcPr>
          <w:p w:rsidR="0017617D" w:rsidRDefault="0017617D" w:rsidP="00773AB3">
            <w:pPr>
              <w:pStyle w:val="Textetableau"/>
              <w:rPr>
                <w:b/>
                <w:bCs/>
                <w:color w:val="FFFFFF"/>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Correspondant de service (service paie situations administratives)</w:t>
            </w:r>
          </w:p>
        </w:tc>
        <w:tc>
          <w:tcPr>
            <w:tcW w:w="2121" w:type="dxa"/>
            <w:shd w:val="clear" w:color="auto" w:fill="FFFFFF"/>
          </w:tcPr>
          <w:p w:rsidR="0017617D" w:rsidRDefault="0017617D" w:rsidP="00773AB3">
            <w:pPr>
              <w:pStyle w:val="Textetableau"/>
              <w:rPr>
                <w:b/>
                <w:bCs/>
                <w:color w:val="FFFFFF"/>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Default="0017617D" w:rsidP="00773AB3">
            <w:pPr>
              <w:pStyle w:val="Textetableau"/>
            </w:pPr>
            <w:r>
              <w:t>Correspondant informatique</w:t>
            </w:r>
          </w:p>
        </w:tc>
        <w:tc>
          <w:tcPr>
            <w:tcW w:w="2121" w:type="dxa"/>
            <w:shd w:val="clear" w:color="auto" w:fill="FFFFFF"/>
          </w:tcPr>
          <w:p w:rsidR="0017617D" w:rsidRDefault="0017617D" w:rsidP="00773AB3">
            <w:pPr>
              <w:pStyle w:val="Textetableau"/>
              <w:rPr>
                <w:b/>
                <w:bCs/>
                <w:color w:val="FFFFFF"/>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Assistant de prévention</w:t>
            </w:r>
          </w:p>
        </w:tc>
        <w:tc>
          <w:tcPr>
            <w:tcW w:w="2121" w:type="dxa"/>
            <w:shd w:val="clear" w:color="auto" w:fill="FFFFFF"/>
          </w:tcPr>
          <w:p w:rsidR="0017617D" w:rsidRDefault="0017617D" w:rsidP="00773AB3">
            <w:pPr>
              <w:pStyle w:val="Textetableau"/>
              <w:rPr>
                <w:b/>
                <w:bCs/>
                <w:color w:val="FFFFFF"/>
              </w:rPr>
            </w:pPr>
          </w:p>
        </w:tc>
      </w:tr>
      <w:tr w:rsidR="0017617D" w:rsidTr="00773AB3">
        <w:trPr>
          <w:cantSplit/>
          <w:trHeight w:val="270"/>
        </w:trPr>
        <w:tc>
          <w:tcPr>
            <w:tcW w:w="2632" w:type="dxa"/>
            <w:vMerge/>
            <w:shd w:val="clear" w:color="auto" w:fill="E6E6E6"/>
          </w:tcPr>
          <w:p w:rsidR="0017617D" w:rsidRPr="00EB7173" w:rsidRDefault="0017617D" w:rsidP="00773AB3">
            <w:pPr>
              <w:pStyle w:val="Textetableau"/>
            </w:pPr>
          </w:p>
        </w:tc>
        <w:tc>
          <w:tcPr>
            <w:tcW w:w="6258" w:type="dxa"/>
            <w:shd w:val="clear" w:color="auto" w:fill="FFFFFF"/>
          </w:tcPr>
          <w:p w:rsidR="0017617D" w:rsidRPr="00EB7173" w:rsidRDefault="0017617D" w:rsidP="00773AB3">
            <w:pPr>
              <w:pStyle w:val="Textetableau"/>
            </w:pPr>
            <w:r>
              <w:t>Chargé(e) de ressources humaines</w:t>
            </w:r>
          </w:p>
        </w:tc>
        <w:tc>
          <w:tcPr>
            <w:tcW w:w="2121" w:type="dxa"/>
            <w:shd w:val="clear" w:color="auto" w:fill="FFFFFF"/>
          </w:tcPr>
          <w:p w:rsidR="0017617D" w:rsidRDefault="0017617D" w:rsidP="00773AB3">
            <w:pPr>
              <w:pStyle w:val="Textetableau"/>
              <w:rPr>
                <w:b/>
                <w:bCs/>
                <w:color w:val="FFFFFF"/>
              </w:rPr>
            </w:pPr>
          </w:p>
        </w:tc>
      </w:tr>
    </w:tbl>
    <w:p w:rsidR="0017617D" w:rsidRDefault="0017617D" w:rsidP="0017617D"/>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8317"/>
      </w:tblGrid>
      <w:tr w:rsidR="00630BC6" w:rsidTr="00D64ADE">
        <w:trPr>
          <w:trHeight w:val="944"/>
        </w:trPr>
        <w:tc>
          <w:tcPr>
            <w:tcW w:w="2694" w:type="dxa"/>
            <w:tcBorders>
              <w:bottom w:val="single" w:sz="4" w:space="0" w:color="auto"/>
            </w:tcBorders>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t>Validation du chef de service</w:t>
            </w:r>
          </w:p>
        </w:tc>
        <w:tc>
          <w:tcPr>
            <w:tcW w:w="8317" w:type="dxa"/>
            <w:shd w:val="clear" w:color="auto" w:fill="auto"/>
            <w:vAlign w:val="center"/>
          </w:tcPr>
          <w:p w:rsidR="00630BC6" w:rsidRDefault="00E45829" w:rsidP="00E45829">
            <w:pPr>
              <w:pStyle w:val="Textetableau"/>
            </w:pPr>
            <w:r>
              <w:t>Nom :</w:t>
            </w:r>
            <w:r w:rsidR="007422E8">
              <w:t xml:space="preserve"> </w:t>
            </w:r>
            <w:r w:rsidR="00654582">
              <w:t>Delphine Commelin, Projet de Réussite éducative-Cités éducatives</w:t>
            </w:r>
          </w:p>
          <w:p w:rsidR="00E45829" w:rsidRDefault="00E45829" w:rsidP="00E45829">
            <w:pPr>
              <w:pStyle w:val="Textetableau"/>
            </w:pPr>
          </w:p>
          <w:p w:rsidR="00E45829" w:rsidRDefault="00E45829" w:rsidP="00796EE9">
            <w:pPr>
              <w:pStyle w:val="Textetableau"/>
            </w:pPr>
            <w:r>
              <w:t>Date :</w:t>
            </w:r>
            <w:r w:rsidR="00501235">
              <w:t xml:space="preserve"> </w:t>
            </w:r>
            <w:r w:rsidR="00530C86">
              <w:t>11 avril 2023</w:t>
            </w:r>
          </w:p>
        </w:tc>
      </w:tr>
      <w:tr w:rsidR="00630BC6" w:rsidTr="00D64ADE">
        <w:trPr>
          <w:trHeight w:val="863"/>
        </w:trPr>
        <w:tc>
          <w:tcPr>
            <w:tcW w:w="2694" w:type="dxa"/>
            <w:shd w:val="clear" w:color="auto" w:fill="E6E6E6"/>
            <w:vAlign w:val="center"/>
          </w:tcPr>
          <w:p w:rsidR="00630BC6" w:rsidRPr="00D64ADE" w:rsidRDefault="00E45829" w:rsidP="00D64ADE">
            <w:pPr>
              <w:jc w:val="left"/>
              <w:rPr>
                <w:rFonts w:ascii="Arial Black" w:hAnsi="Arial Black"/>
                <w:shd w:val="clear" w:color="auto" w:fill="E6E6E6"/>
              </w:rPr>
            </w:pPr>
            <w:r w:rsidRPr="00D64ADE">
              <w:rPr>
                <w:rFonts w:ascii="Arial Black" w:hAnsi="Arial Black"/>
                <w:shd w:val="clear" w:color="auto" w:fill="E6E6E6"/>
              </w:rPr>
              <w:lastRenderedPageBreak/>
              <w:t>Validation du chargé RH</w:t>
            </w:r>
          </w:p>
        </w:tc>
        <w:tc>
          <w:tcPr>
            <w:tcW w:w="8317" w:type="dxa"/>
            <w:shd w:val="clear" w:color="auto" w:fill="auto"/>
            <w:vAlign w:val="center"/>
          </w:tcPr>
          <w:p w:rsidR="00E45829" w:rsidRDefault="00E45829" w:rsidP="00E45829">
            <w:pPr>
              <w:pStyle w:val="Textetableau"/>
            </w:pPr>
            <w:r>
              <w:t>Nom :</w:t>
            </w:r>
            <w:r w:rsidR="007422E8">
              <w:t xml:space="preserve"> Ré</w:t>
            </w:r>
            <w:r w:rsidR="00CA0494">
              <w:t>j</w:t>
            </w:r>
            <w:r w:rsidR="007422E8">
              <w:t xml:space="preserve">ane </w:t>
            </w:r>
            <w:proofErr w:type="spellStart"/>
            <w:r w:rsidR="007422E8">
              <w:t>Guyomard</w:t>
            </w:r>
            <w:proofErr w:type="spellEnd"/>
          </w:p>
          <w:p w:rsidR="00E45829" w:rsidRDefault="00E45829" w:rsidP="00E45829">
            <w:pPr>
              <w:pStyle w:val="Textetableau"/>
            </w:pPr>
          </w:p>
          <w:p w:rsidR="00630BC6" w:rsidRDefault="00E45829" w:rsidP="00796EE9">
            <w:pPr>
              <w:pStyle w:val="Textetableau"/>
            </w:pPr>
            <w:r>
              <w:t>Date :</w:t>
            </w:r>
            <w:r w:rsidR="007422E8">
              <w:t xml:space="preserve"> </w:t>
            </w:r>
          </w:p>
        </w:tc>
      </w:tr>
    </w:tbl>
    <w:p w:rsidR="00227C6D" w:rsidRDefault="00227C6D" w:rsidP="003B0913"/>
    <w:sectPr w:rsidR="00227C6D" w:rsidSect="0048021A">
      <w:footerReference w:type="default" r:id="rId9"/>
      <w:pgSz w:w="11906" w:h="16838" w:code="9"/>
      <w:pgMar w:top="284" w:right="567" w:bottom="567" w:left="567" w:header="709"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08C" w:rsidRDefault="0057608C">
      <w:r>
        <w:separator/>
      </w:r>
    </w:p>
  </w:endnote>
  <w:endnote w:type="continuationSeparator" w:id="0">
    <w:p w:rsidR="0057608C" w:rsidRDefault="0057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41" w:rsidRPr="00524BBA" w:rsidRDefault="00751241" w:rsidP="002404E7">
    <w:pPr>
      <w:pBdr>
        <w:top w:val="single" w:sz="4" w:space="1" w:color="auto"/>
      </w:pBdr>
      <w:jc w:val="center"/>
      <w:rPr>
        <w:rFonts w:ascii="Arial" w:hAnsi="Arial" w:cs="Arial"/>
        <w:b/>
        <w:sz w:val="14"/>
        <w:szCs w:val="14"/>
      </w:rPr>
    </w:pPr>
    <w:r w:rsidRPr="00524BBA">
      <w:rPr>
        <w:rFonts w:ascii="Arial" w:hAnsi="Arial" w:cs="Arial"/>
        <w:b/>
        <w:sz w:val="14"/>
        <w:szCs w:val="14"/>
      </w:rPr>
      <w:t>Direction Générale des Ressources Humaines</w:t>
    </w:r>
  </w:p>
  <w:p w:rsidR="00751241" w:rsidRPr="00EC03E8" w:rsidRDefault="00653879" w:rsidP="00EC03E8">
    <w:pPr>
      <w:jc w:val="center"/>
      <w:rPr>
        <w:sz w:val="14"/>
        <w:szCs w:val="14"/>
      </w:rPr>
    </w:pPr>
    <w:r>
      <w:rPr>
        <w:rFonts w:ascii="Arial" w:hAnsi="Arial" w:cs="Arial"/>
        <w:b/>
        <w:sz w:val="14"/>
        <w:szCs w:val="14"/>
      </w:rPr>
      <w:t>Pôle</w:t>
    </w:r>
    <w:r w:rsidR="00751241" w:rsidRPr="00EC03E8">
      <w:rPr>
        <w:rFonts w:ascii="Arial" w:hAnsi="Arial" w:cs="Arial"/>
        <w:b/>
        <w:sz w:val="14"/>
        <w:szCs w:val="14"/>
      </w:rPr>
      <w:t xml:space="preserve"> Emploi et Compétences</w:t>
    </w:r>
    <w:r w:rsidR="00EC03E8" w:rsidRPr="00EC03E8">
      <w:rPr>
        <w:rFonts w:ascii="Arial" w:hAnsi="Arial" w:cs="Arial"/>
        <w:b/>
        <w:sz w:val="14"/>
        <w:szCs w:val="14"/>
      </w:rPr>
      <w:t xml:space="preserve"> - </w:t>
    </w:r>
    <w:r w:rsidR="00751241" w:rsidRPr="00EC03E8">
      <w:rPr>
        <w:sz w:val="14"/>
        <w:szCs w:val="14"/>
      </w:rPr>
      <w:t>Service Evolution professionnelle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08C" w:rsidRDefault="0057608C">
      <w:r>
        <w:separator/>
      </w:r>
    </w:p>
  </w:footnote>
  <w:footnote w:type="continuationSeparator" w:id="0">
    <w:p w:rsidR="0057608C" w:rsidRDefault="00576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2pt;height:16.2pt" o:bullet="t">
        <v:imagedata r:id="rId1" o:title="1295362779_arrow_state_grey_right"/>
      </v:shape>
    </w:pict>
  </w:numPicBullet>
  <w:numPicBullet w:numPicBulletId="1">
    <w:pict>
      <v:shape id="_x0000_i1029" type="#_x0000_t75" style="width:16.2pt;height:16.2pt" o:bullet="t">
        <v:imagedata r:id="rId2" o:title="1295363149_arrow_state_blue_right"/>
      </v:shape>
    </w:pict>
  </w:numPicBullet>
  <w:abstractNum w:abstractNumId="0" w15:restartNumberingAfterBreak="0">
    <w:nsid w:val="0ED11736"/>
    <w:multiLevelType w:val="hybridMultilevel"/>
    <w:tmpl w:val="5656789E"/>
    <w:lvl w:ilvl="0" w:tplc="ADA88694">
      <w:start w:val="1"/>
      <w:numFmt w:val="bullet"/>
      <w:pStyle w:val="Styleliste1erniveauGrasSoulignement"/>
      <w:lvlText w:val=""/>
      <w:lvlJc w:val="left"/>
      <w:pPr>
        <w:tabs>
          <w:tab w:val="num" w:pos="927"/>
        </w:tabs>
        <w:ind w:left="357" w:hanging="73"/>
      </w:pPr>
      <w:rPr>
        <w:rFonts w:ascii="Wingdings 3" w:hAnsi="Wingdings 3"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6A73F5"/>
    <w:multiLevelType w:val="hybridMultilevel"/>
    <w:tmpl w:val="CA6AB87E"/>
    <w:lvl w:ilvl="0" w:tplc="EC0E946A">
      <w:start w:val="1"/>
      <w:numFmt w:val="bullet"/>
      <w:pStyle w:val="Styleliste2MotifTransparenteGris-10"/>
      <w:lvlText w:val=""/>
      <w:lvlJc w:val="left"/>
      <w:pPr>
        <w:tabs>
          <w:tab w:val="num" w:pos="568"/>
        </w:tabs>
        <w:ind w:left="568" w:hanging="284"/>
      </w:pPr>
      <w:rPr>
        <w:rFonts w:ascii="Wingdings" w:hAnsi="Wingdings" w:hint="default"/>
        <w:color w:val="999999"/>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DEB0387"/>
    <w:multiLevelType w:val="hybridMultilevel"/>
    <w:tmpl w:val="367221C4"/>
    <w:lvl w:ilvl="0" w:tplc="C2A01286">
      <w:start w:val="1"/>
      <w:numFmt w:val="bullet"/>
      <w:pStyle w:val="StyleMisejourGauche0cm"/>
      <w:lvlText w:val=""/>
      <w:lvlPicBulletId w:val="1"/>
      <w:lvlJc w:val="left"/>
      <w:pPr>
        <w:tabs>
          <w:tab w:val="num" w:pos="1776"/>
        </w:tabs>
        <w:ind w:left="1773" w:hanging="357"/>
      </w:pPr>
      <w:rPr>
        <w:rFonts w:ascii="Symbol" w:hAnsi="Symbol" w:hint="default"/>
        <w:color w:val="auto"/>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3" w15:restartNumberingAfterBreak="0">
    <w:nsid w:val="5C725670"/>
    <w:multiLevelType w:val="hybridMultilevel"/>
    <w:tmpl w:val="20FE2A18"/>
    <w:lvl w:ilvl="0" w:tplc="4EC092D2">
      <w:numFmt w:val="bullet"/>
      <w:lvlText w:val="-"/>
      <w:lvlJc w:val="left"/>
      <w:pPr>
        <w:ind w:left="1080" w:hanging="360"/>
      </w:pPr>
      <w:rPr>
        <w:rFonts w:ascii="Times New Roman" w:eastAsia="Calibr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A764EC8"/>
    <w:multiLevelType w:val="hybridMultilevel"/>
    <w:tmpl w:val="D2629CB8"/>
    <w:lvl w:ilvl="0" w:tplc="3572BC38">
      <w:start w:val="1"/>
      <w:numFmt w:val="bullet"/>
      <w:pStyle w:val="listepuce"/>
      <w:lvlText w:val="o"/>
      <w:lvlJc w:val="left"/>
      <w:pPr>
        <w:tabs>
          <w:tab w:val="num" w:pos="5531"/>
        </w:tabs>
        <w:ind w:left="5528" w:hanging="357"/>
      </w:pPr>
      <w:rPr>
        <w:rFonts w:hAnsi="Courier New" w:hint="default"/>
        <w:color w:val="auto"/>
      </w:rPr>
    </w:lvl>
    <w:lvl w:ilvl="1" w:tplc="040C0003" w:tentative="1">
      <w:start w:val="1"/>
      <w:numFmt w:val="bullet"/>
      <w:lvlText w:val="o"/>
      <w:lvlJc w:val="left"/>
      <w:pPr>
        <w:tabs>
          <w:tab w:val="num" w:pos="3600"/>
        </w:tabs>
        <w:ind w:left="3600" w:hanging="360"/>
      </w:pPr>
      <w:rPr>
        <w:rFonts w:ascii="Courier New" w:hAnsi="Courier New" w:hint="default"/>
      </w:rPr>
    </w:lvl>
    <w:lvl w:ilvl="2" w:tplc="040C0005" w:tentative="1">
      <w:start w:val="1"/>
      <w:numFmt w:val="bullet"/>
      <w:lvlText w:val=""/>
      <w:lvlJc w:val="left"/>
      <w:pPr>
        <w:tabs>
          <w:tab w:val="num" w:pos="4320"/>
        </w:tabs>
        <w:ind w:left="4320" w:hanging="360"/>
      </w:pPr>
      <w:rPr>
        <w:rFonts w:ascii="Wingdings" w:hAnsi="Wingdings" w:hint="default"/>
      </w:rPr>
    </w:lvl>
    <w:lvl w:ilvl="3" w:tplc="7A42C7AA">
      <w:start w:val="1"/>
      <w:numFmt w:val="bullet"/>
      <w:lvlText w:val=""/>
      <w:lvlPicBulletId w:val="0"/>
      <w:lvlJc w:val="left"/>
      <w:pPr>
        <w:tabs>
          <w:tab w:val="num" w:pos="5040"/>
        </w:tabs>
        <w:ind w:left="5037" w:hanging="357"/>
      </w:pPr>
      <w:rPr>
        <w:rFonts w:ascii="Symbol" w:hAnsi="Symbol" w:hint="default"/>
        <w:color w:val="auto"/>
      </w:rPr>
    </w:lvl>
    <w:lvl w:ilvl="4" w:tplc="040C0003" w:tentative="1">
      <w:start w:val="1"/>
      <w:numFmt w:val="bullet"/>
      <w:lvlText w:val="o"/>
      <w:lvlJc w:val="left"/>
      <w:pPr>
        <w:tabs>
          <w:tab w:val="num" w:pos="5760"/>
        </w:tabs>
        <w:ind w:left="5760" w:hanging="360"/>
      </w:pPr>
      <w:rPr>
        <w:rFonts w:ascii="Courier New" w:hAnsi="Courier New" w:hint="default"/>
      </w:rPr>
    </w:lvl>
    <w:lvl w:ilvl="5" w:tplc="040C0005" w:tentative="1">
      <w:start w:val="1"/>
      <w:numFmt w:val="bullet"/>
      <w:lvlText w:val=""/>
      <w:lvlJc w:val="left"/>
      <w:pPr>
        <w:tabs>
          <w:tab w:val="num" w:pos="6480"/>
        </w:tabs>
        <w:ind w:left="6480" w:hanging="360"/>
      </w:pPr>
      <w:rPr>
        <w:rFonts w:ascii="Wingdings" w:hAnsi="Wingdings" w:hint="default"/>
      </w:rPr>
    </w:lvl>
    <w:lvl w:ilvl="6" w:tplc="040C0001" w:tentative="1">
      <w:start w:val="1"/>
      <w:numFmt w:val="bullet"/>
      <w:lvlText w:val=""/>
      <w:lvlJc w:val="left"/>
      <w:pPr>
        <w:tabs>
          <w:tab w:val="num" w:pos="7200"/>
        </w:tabs>
        <w:ind w:left="7200" w:hanging="360"/>
      </w:pPr>
      <w:rPr>
        <w:rFonts w:ascii="Symbol" w:hAnsi="Symbol" w:hint="default"/>
      </w:rPr>
    </w:lvl>
    <w:lvl w:ilvl="7" w:tplc="040C0003" w:tentative="1">
      <w:start w:val="1"/>
      <w:numFmt w:val="bullet"/>
      <w:lvlText w:val="o"/>
      <w:lvlJc w:val="left"/>
      <w:pPr>
        <w:tabs>
          <w:tab w:val="num" w:pos="7920"/>
        </w:tabs>
        <w:ind w:left="7920" w:hanging="360"/>
      </w:pPr>
      <w:rPr>
        <w:rFonts w:ascii="Courier New" w:hAnsi="Courier New" w:hint="default"/>
      </w:rPr>
    </w:lvl>
    <w:lvl w:ilvl="8" w:tplc="040C0005" w:tentative="1">
      <w:start w:val="1"/>
      <w:numFmt w:val="bullet"/>
      <w:lvlText w:val=""/>
      <w:lvlJc w:val="left"/>
      <w:pPr>
        <w:tabs>
          <w:tab w:val="num" w:pos="8640"/>
        </w:tabs>
        <w:ind w:left="864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AD6"/>
    <w:rsid w:val="0002188B"/>
    <w:rsid w:val="00032E14"/>
    <w:rsid w:val="00034D9C"/>
    <w:rsid w:val="000375DF"/>
    <w:rsid w:val="0008339C"/>
    <w:rsid w:val="00087AF3"/>
    <w:rsid w:val="00095D47"/>
    <w:rsid w:val="000A051E"/>
    <w:rsid w:val="000A18EE"/>
    <w:rsid w:val="000E08FD"/>
    <w:rsid w:val="000E5399"/>
    <w:rsid w:val="000E79A6"/>
    <w:rsid w:val="000F39F9"/>
    <w:rsid w:val="00136241"/>
    <w:rsid w:val="001436E6"/>
    <w:rsid w:val="00146891"/>
    <w:rsid w:val="00147E2B"/>
    <w:rsid w:val="00154307"/>
    <w:rsid w:val="001543E5"/>
    <w:rsid w:val="001558C8"/>
    <w:rsid w:val="001569C9"/>
    <w:rsid w:val="001627FC"/>
    <w:rsid w:val="001712E2"/>
    <w:rsid w:val="0017377A"/>
    <w:rsid w:val="00175A4D"/>
    <w:rsid w:val="0017617D"/>
    <w:rsid w:val="00191764"/>
    <w:rsid w:val="001927DA"/>
    <w:rsid w:val="001A2EDC"/>
    <w:rsid w:val="001A4C32"/>
    <w:rsid w:val="001D06B3"/>
    <w:rsid w:val="001E4FC0"/>
    <w:rsid w:val="001E4FCC"/>
    <w:rsid w:val="001F1038"/>
    <w:rsid w:val="00217AD7"/>
    <w:rsid w:val="002230C8"/>
    <w:rsid w:val="00224268"/>
    <w:rsid w:val="002257A7"/>
    <w:rsid w:val="00227C6D"/>
    <w:rsid w:val="00232044"/>
    <w:rsid w:val="002404E7"/>
    <w:rsid w:val="0024281E"/>
    <w:rsid w:val="00247502"/>
    <w:rsid w:val="002723FA"/>
    <w:rsid w:val="00295494"/>
    <w:rsid w:val="00295EC7"/>
    <w:rsid w:val="002C6943"/>
    <w:rsid w:val="002C6AB4"/>
    <w:rsid w:val="002D1F68"/>
    <w:rsid w:val="002D5D05"/>
    <w:rsid w:val="002F00B9"/>
    <w:rsid w:val="002F6D35"/>
    <w:rsid w:val="00317B5C"/>
    <w:rsid w:val="0032132F"/>
    <w:rsid w:val="00325FAB"/>
    <w:rsid w:val="0034057C"/>
    <w:rsid w:val="00346E36"/>
    <w:rsid w:val="00351E17"/>
    <w:rsid w:val="0036444F"/>
    <w:rsid w:val="00373733"/>
    <w:rsid w:val="00377AD6"/>
    <w:rsid w:val="00377E04"/>
    <w:rsid w:val="0038348C"/>
    <w:rsid w:val="0038794E"/>
    <w:rsid w:val="003A2675"/>
    <w:rsid w:val="003B0913"/>
    <w:rsid w:val="003E3609"/>
    <w:rsid w:val="003F4835"/>
    <w:rsid w:val="004226FC"/>
    <w:rsid w:val="0044635B"/>
    <w:rsid w:val="00447281"/>
    <w:rsid w:val="00471155"/>
    <w:rsid w:val="004724C0"/>
    <w:rsid w:val="0048021A"/>
    <w:rsid w:val="004958B6"/>
    <w:rsid w:val="00497B95"/>
    <w:rsid w:val="004A3D5E"/>
    <w:rsid w:val="004A42C3"/>
    <w:rsid w:val="004B6E3D"/>
    <w:rsid w:val="004D4D02"/>
    <w:rsid w:val="004D577D"/>
    <w:rsid w:val="004E28C4"/>
    <w:rsid w:val="00501235"/>
    <w:rsid w:val="0050557B"/>
    <w:rsid w:val="00511526"/>
    <w:rsid w:val="005122DB"/>
    <w:rsid w:val="00524BBA"/>
    <w:rsid w:val="00530C86"/>
    <w:rsid w:val="00546098"/>
    <w:rsid w:val="00551200"/>
    <w:rsid w:val="0057608C"/>
    <w:rsid w:val="005831FD"/>
    <w:rsid w:val="005933FD"/>
    <w:rsid w:val="005B04B8"/>
    <w:rsid w:val="005B3967"/>
    <w:rsid w:val="005C0034"/>
    <w:rsid w:val="005E5A9A"/>
    <w:rsid w:val="005E603E"/>
    <w:rsid w:val="005E7C7D"/>
    <w:rsid w:val="00613C28"/>
    <w:rsid w:val="00625252"/>
    <w:rsid w:val="00626F3E"/>
    <w:rsid w:val="00630BC6"/>
    <w:rsid w:val="00640BF2"/>
    <w:rsid w:val="00642887"/>
    <w:rsid w:val="00643F11"/>
    <w:rsid w:val="00647BED"/>
    <w:rsid w:val="006536D3"/>
    <w:rsid w:val="00653879"/>
    <w:rsid w:val="00654582"/>
    <w:rsid w:val="00672F26"/>
    <w:rsid w:val="00676811"/>
    <w:rsid w:val="00684993"/>
    <w:rsid w:val="00685957"/>
    <w:rsid w:val="00691592"/>
    <w:rsid w:val="00694551"/>
    <w:rsid w:val="0069524B"/>
    <w:rsid w:val="006A2844"/>
    <w:rsid w:val="006A4673"/>
    <w:rsid w:val="006B1AED"/>
    <w:rsid w:val="006C731F"/>
    <w:rsid w:val="007107BA"/>
    <w:rsid w:val="00730F03"/>
    <w:rsid w:val="0073735F"/>
    <w:rsid w:val="007419BE"/>
    <w:rsid w:val="007422E8"/>
    <w:rsid w:val="00751241"/>
    <w:rsid w:val="00751276"/>
    <w:rsid w:val="0075287E"/>
    <w:rsid w:val="00773AB3"/>
    <w:rsid w:val="00773DC7"/>
    <w:rsid w:val="00775F3E"/>
    <w:rsid w:val="0077722A"/>
    <w:rsid w:val="00795BEA"/>
    <w:rsid w:val="00796EE9"/>
    <w:rsid w:val="00796EF8"/>
    <w:rsid w:val="007A05B0"/>
    <w:rsid w:val="007B36A5"/>
    <w:rsid w:val="007C4D59"/>
    <w:rsid w:val="007E1A18"/>
    <w:rsid w:val="007E25A8"/>
    <w:rsid w:val="007F0470"/>
    <w:rsid w:val="007F1186"/>
    <w:rsid w:val="007F6466"/>
    <w:rsid w:val="00802F94"/>
    <w:rsid w:val="00816576"/>
    <w:rsid w:val="00825445"/>
    <w:rsid w:val="00842391"/>
    <w:rsid w:val="00842702"/>
    <w:rsid w:val="008469CC"/>
    <w:rsid w:val="00854ADE"/>
    <w:rsid w:val="00856019"/>
    <w:rsid w:val="00863D32"/>
    <w:rsid w:val="00866DC5"/>
    <w:rsid w:val="00874DBA"/>
    <w:rsid w:val="00876D8D"/>
    <w:rsid w:val="00882DF7"/>
    <w:rsid w:val="00884AAD"/>
    <w:rsid w:val="00887D49"/>
    <w:rsid w:val="008A69FE"/>
    <w:rsid w:val="008B5C6B"/>
    <w:rsid w:val="008C41EC"/>
    <w:rsid w:val="008C5E1D"/>
    <w:rsid w:val="008D387B"/>
    <w:rsid w:val="008D3E76"/>
    <w:rsid w:val="008D53BA"/>
    <w:rsid w:val="00910F2B"/>
    <w:rsid w:val="00911881"/>
    <w:rsid w:val="0091457D"/>
    <w:rsid w:val="00933162"/>
    <w:rsid w:val="0093635C"/>
    <w:rsid w:val="009400EE"/>
    <w:rsid w:val="0094511F"/>
    <w:rsid w:val="009514BF"/>
    <w:rsid w:val="009628E7"/>
    <w:rsid w:val="009678F1"/>
    <w:rsid w:val="0099487A"/>
    <w:rsid w:val="009A0C53"/>
    <w:rsid w:val="009B75F1"/>
    <w:rsid w:val="009D41E7"/>
    <w:rsid w:val="009D7CD7"/>
    <w:rsid w:val="009E09BB"/>
    <w:rsid w:val="009E526A"/>
    <w:rsid w:val="009E5ADF"/>
    <w:rsid w:val="009F14AF"/>
    <w:rsid w:val="009F2FB3"/>
    <w:rsid w:val="009F4E17"/>
    <w:rsid w:val="009F63E6"/>
    <w:rsid w:val="00A02F57"/>
    <w:rsid w:val="00A119CF"/>
    <w:rsid w:val="00A1518F"/>
    <w:rsid w:val="00A431A4"/>
    <w:rsid w:val="00A5357F"/>
    <w:rsid w:val="00A57527"/>
    <w:rsid w:val="00A87903"/>
    <w:rsid w:val="00AA1B2E"/>
    <w:rsid w:val="00AB5414"/>
    <w:rsid w:val="00AC1107"/>
    <w:rsid w:val="00AD334F"/>
    <w:rsid w:val="00AF3969"/>
    <w:rsid w:val="00AF712A"/>
    <w:rsid w:val="00B035BF"/>
    <w:rsid w:val="00B0702F"/>
    <w:rsid w:val="00B1095F"/>
    <w:rsid w:val="00B323E9"/>
    <w:rsid w:val="00B53B63"/>
    <w:rsid w:val="00B73704"/>
    <w:rsid w:val="00B85CFF"/>
    <w:rsid w:val="00B87E74"/>
    <w:rsid w:val="00B948D3"/>
    <w:rsid w:val="00BA2CC2"/>
    <w:rsid w:val="00BA4D67"/>
    <w:rsid w:val="00BA64CF"/>
    <w:rsid w:val="00BB1517"/>
    <w:rsid w:val="00BB3594"/>
    <w:rsid w:val="00BC7BEB"/>
    <w:rsid w:val="00BD6EEE"/>
    <w:rsid w:val="00BF1AB5"/>
    <w:rsid w:val="00C0000C"/>
    <w:rsid w:val="00C154BB"/>
    <w:rsid w:val="00C33534"/>
    <w:rsid w:val="00C367F2"/>
    <w:rsid w:val="00C37E37"/>
    <w:rsid w:val="00C57DD1"/>
    <w:rsid w:val="00C64266"/>
    <w:rsid w:val="00C85297"/>
    <w:rsid w:val="00C9437A"/>
    <w:rsid w:val="00C9442F"/>
    <w:rsid w:val="00CA0494"/>
    <w:rsid w:val="00CA1148"/>
    <w:rsid w:val="00CA2D94"/>
    <w:rsid w:val="00CB14D0"/>
    <w:rsid w:val="00CC1AD9"/>
    <w:rsid w:val="00CD7ACE"/>
    <w:rsid w:val="00CE7601"/>
    <w:rsid w:val="00D04D87"/>
    <w:rsid w:val="00D1374F"/>
    <w:rsid w:val="00D15EE1"/>
    <w:rsid w:val="00D2759D"/>
    <w:rsid w:val="00D3586E"/>
    <w:rsid w:val="00D452C1"/>
    <w:rsid w:val="00D46012"/>
    <w:rsid w:val="00D47895"/>
    <w:rsid w:val="00D55ADD"/>
    <w:rsid w:val="00D6455F"/>
    <w:rsid w:val="00D64ADE"/>
    <w:rsid w:val="00D70E20"/>
    <w:rsid w:val="00D71C03"/>
    <w:rsid w:val="00D802B1"/>
    <w:rsid w:val="00D90916"/>
    <w:rsid w:val="00D9174A"/>
    <w:rsid w:val="00D91FA4"/>
    <w:rsid w:val="00D95C84"/>
    <w:rsid w:val="00DA162D"/>
    <w:rsid w:val="00DA640A"/>
    <w:rsid w:val="00DC57A6"/>
    <w:rsid w:val="00DD2C28"/>
    <w:rsid w:val="00DD487A"/>
    <w:rsid w:val="00DE487A"/>
    <w:rsid w:val="00DF43F5"/>
    <w:rsid w:val="00DF6604"/>
    <w:rsid w:val="00E0707B"/>
    <w:rsid w:val="00E22732"/>
    <w:rsid w:val="00E30B84"/>
    <w:rsid w:val="00E357B7"/>
    <w:rsid w:val="00E42DA5"/>
    <w:rsid w:val="00E45829"/>
    <w:rsid w:val="00E53335"/>
    <w:rsid w:val="00E53694"/>
    <w:rsid w:val="00E822FE"/>
    <w:rsid w:val="00E841ED"/>
    <w:rsid w:val="00E908A5"/>
    <w:rsid w:val="00E92223"/>
    <w:rsid w:val="00E93189"/>
    <w:rsid w:val="00E9729C"/>
    <w:rsid w:val="00EA6DB9"/>
    <w:rsid w:val="00EC03E8"/>
    <w:rsid w:val="00EC35A6"/>
    <w:rsid w:val="00EC47D1"/>
    <w:rsid w:val="00ED37AE"/>
    <w:rsid w:val="00EE1A9A"/>
    <w:rsid w:val="00EF00E1"/>
    <w:rsid w:val="00EF25CD"/>
    <w:rsid w:val="00EF353B"/>
    <w:rsid w:val="00F07D71"/>
    <w:rsid w:val="00F137C2"/>
    <w:rsid w:val="00F24329"/>
    <w:rsid w:val="00F43C09"/>
    <w:rsid w:val="00F611F7"/>
    <w:rsid w:val="00F61A9D"/>
    <w:rsid w:val="00F6232E"/>
    <w:rsid w:val="00F63AE5"/>
    <w:rsid w:val="00F74E41"/>
    <w:rsid w:val="00F82B24"/>
    <w:rsid w:val="00F87B54"/>
    <w:rsid w:val="00FC65DB"/>
    <w:rsid w:val="00FD2573"/>
    <w:rsid w:val="00FD258F"/>
    <w:rsid w:val="00FE20F4"/>
    <w:rsid w:val="00FF7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283078-8776-4B06-8E28-38B135E5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26"/>
    <w:pPr>
      <w:spacing w:before="60"/>
      <w:jc w:val="both"/>
    </w:pPr>
    <w:rPr>
      <w:rFonts w:ascii="Verdana" w:hAnsi="Verdana"/>
    </w:rPr>
  </w:style>
  <w:style w:type="paragraph" w:styleId="Titre1">
    <w:name w:val="heading 1"/>
    <w:basedOn w:val="Normal"/>
    <w:next w:val="Normal"/>
    <w:link w:val="Titre1Car"/>
    <w:autoRedefine/>
    <w:qFormat/>
    <w:rsid w:val="00E22732"/>
    <w:pPr>
      <w:keepNext/>
      <w:spacing w:before="93" w:after="60"/>
      <w:jc w:val="left"/>
      <w:outlineLvl w:val="0"/>
    </w:pPr>
    <w:rPr>
      <w:rFonts w:ascii="Arial" w:eastAsia="Arial Unicode MS" w:hAnsi="Arial" w:cs="Arial"/>
      <w:bCs/>
      <w:noProof/>
      <w:kern w:val="32"/>
      <w:sz w:val="22"/>
      <w:szCs w:val="22"/>
    </w:rPr>
  </w:style>
  <w:style w:type="paragraph" w:styleId="Titre2">
    <w:name w:val="heading 2"/>
    <w:basedOn w:val="Normal"/>
    <w:next w:val="Normal"/>
    <w:qFormat/>
    <w:rsid w:val="00672F26"/>
    <w:pPr>
      <w:keepNext/>
      <w:spacing w:before="240" w:after="60"/>
      <w:outlineLvl w:val="1"/>
    </w:pPr>
    <w:rPr>
      <w:rFonts w:ascii="Arial Black" w:hAnsi="Arial Black" w:cs="Arial"/>
      <w:bCs/>
      <w:iCs/>
      <w:color w:val="808080"/>
      <w:sz w:val="28"/>
      <w:szCs w:val="28"/>
    </w:rPr>
  </w:style>
  <w:style w:type="paragraph" w:styleId="Titre3">
    <w:name w:val="heading 3"/>
    <w:basedOn w:val="Normal"/>
    <w:next w:val="Normal"/>
    <w:qFormat/>
    <w:rsid w:val="00672F26"/>
    <w:pPr>
      <w:keepNext/>
      <w:spacing w:before="240" w:after="60"/>
      <w:outlineLvl w:val="2"/>
    </w:pPr>
    <w:rPr>
      <w:rFonts w:ascii="Arial" w:hAnsi="Arial" w:cs="Arial"/>
      <w:b/>
      <w:bCs/>
      <w:color w:val="9DBC00"/>
      <w:sz w:val="26"/>
      <w:szCs w:val="26"/>
    </w:rPr>
  </w:style>
  <w:style w:type="paragraph" w:styleId="Titre4">
    <w:name w:val="heading 4"/>
    <w:basedOn w:val="Normal"/>
    <w:next w:val="Normal"/>
    <w:qFormat/>
    <w:pPr>
      <w:keepNext/>
      <w:tabs>
        <w:tab w:val="right" w:leader="dot" w:pos="10438"/>
      </w:tabs>
      <w:outlineLvl w:val="3"/>
    </w:pPr>
    <w:rPr>
      <w:b/>
      <w:bCs/>
      <w:sz w:val="28"/>
    </w:rPr>
  </w:style>
  <w:style w:type="paragraph" w:styleId="Titre6">
    <w:name w:val="heading 6"/>
    <w:basedOn w:val="Normal"/>
    <w:next w:val="Normal"/>
    <w:qFormat/>
    <w:rsid w:val="00FD258F"/>
    <w:pPr>
      <w:spacing w:before="240" w:after="60"/>
      <w:jc w:val="left"/>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pBdr>
        <w:top w:val="single" w:sz="4" w:space="1" w:color="auto"/>
        <w:left w:val="single" w:sz="4" w:space="4" w:color="auto"/>
        <w:bottom w:val="single" w:sz="4" w:space="1" w:color="auto"/>
        <w:right w:val="single" w:sz="4" w:space="4" w:color="auto"/>
      </w:pBdr>
      <w:ind w:left="2520" w:right="2940"/>
      <w:jc w:val="center"/>
    </w:pPr>
    <w:rPr>
      <w:b/>
      <w:bCs/>
      <w:sz w:val="22"/>
    </w:rPr>
  </w:style>
  <w:style w:type="paragraph" w:styleId="Corpsdetexte">
    <w:name w:val="Body Text"/>
    <w:basedOn w:val="Normal"/>
    <w:pPr>
      <w:tabs>
        <w:tab w:val="left" w:pos="9420"/>
      </w:tabs>
    </w:pPr>
    <w:rPr>
      <w:sz w:val="22"/>
    </w:rPr>
  </w:style>
  <w:style w:type="paragraph" w:styleId="Textedebulles">
    <w:name w:val="Balloon Text"/>
    <w:basedOn w:val="Normal"/>
    <w:semiHidden/>
    <w:rsid w:val="002C6AB4"/>
    <w:rPr>
      <w:rFonts w:ascii="Tahoma" w:hAnsi="Tahoma" w:cs="Tahoma"/>
      <w:sz w:val="16"/>
      <w:szCs w:val="16"/>
    </w:rPr>
  </w:style>
  <w:style w:type="paragraph" w:styleId="En-tte">
    <w:name w:val="header"/>
    <w:basedOn w:val="Normal"/>
    <w:rsid w:val="00672F26"/>
    <w:pPr>
      <w:tabs>
        <w:tab w:val="center" w:pos="4536"/>
        <w:tab w:val="right" w:pos="9072"/>
      </w:tabs>
    </w:pPr>
  </w:style>
  <w:style w:type="paragraph" w:styleId="Pieddepage">
    <w:name w:val="footer"/>
    <w:basedOn w:val="Normal"/>
    <w:rsid w:val="00672F26"/>
    <w:pPr>
      <w:tabs>
        <w:tab w:val="center" w:pos="4536"/>
        <w:tab w:val="right" w:pos="9072"/>
      </w:tabs>
    </w:pPr>
    <w:rPr>
      <w:color w:val="808080"/>
      <w:sz w:val="16"/>
    </w:rPr>
  </w:style>
  <w:style w:type="character" w:customStyle="1" w:styleId="Titre1Car">
    <w:name w:val="Titre 1 Car"/>
    <w:link w:val="Titre1"/>
    <w:rsid w:val="00E22732"/>
    <w:rPr>
      <w:rFonts w:ascii="Arial" w:eastAsia="Arial Unicode MS" w:hAnsi="Arial" w:cs="Arial"/>
      <w:bCs/>
      <w:noProof/>
      <w:kern w:val="32"/>
      <w:sz w:val="22"/>
      <w:szCs w:val="22"/>
    </w:rPr>
  </w:style>
  <w:style w:type="character" w:customStyle="1" w:styleId="Titre40">
    <w:name w:val="* Titre 4"/>
    <w:rsid w:val="00672F26"/>
    <w:rPr>
      <w:rFonts w:ascii="Verdana" w:hAnsi="Verdana"/>
      <w:b/>
      <w:bCs/>
      <w:color w:val="808080"/>
      <w:sz w:val="18"/>
      <w:u w:val="none"/>
      <w:bdr w:val="none" w:sz="0" w:space="0" w:color="auto"/>
      <w:shd w:val="clear" w:color="auto" w:fill="auto"/>
    </w:rPr>
  </w:style>
  <w:style w:type="character" w:customStyle="1" w:styleId="Stylechapitresommaire">
    <w:name w:val="*Style chapitre (sommaire)"/>
    <w:rsid w:val="00672F26"/>
    <w:rPr>
      <w:rFonts w:ascii="Arial" w:hAnsi="Arial"/>
      <w:color w:val="808080"/>
      <w:sz w:val="28"/>
      <w:u w:val="none"/>
      <w:bdr w:val="none" w:sz="0" w:space="0" w:color="auto"/>
      <w:shd w:val="clear" w:color="auto" w:fill="auto"/>
    </w:rPr>
  </w:style>
  <w:style w:type="paragraph" w:customStyle="1" w:styleId="StyleContactDirection">
    <w:name w:val="* Style Contact Direction"/>
    <w:basedOn w:val="Normal"/>
    <w:rsid w:val="00672F26"/>
    <w:pPr>
      <w:keepNext/>
      <w:tabs>
        <w:tab w:val="left" w:pos="3402"/>
      </w:tabs>
      <w:overflowPunct w:val="0"/>
      <w:autoSpaceDE w:val="0"/>
      <w:autoSpaceDN w:val="0"/>
      <w:adjustRightInd w:val="0"/>
      <w:spacing w:before="20" w:after="60" w:line="264" w:lineRule="auto"/>
      <w:jc w:val="left"/>
      <w:textAlignment w:val="baseline"/>
      <w:outlineLvl w:val="3"/>
    </w:pPr>
    <w:rPr>
      <w:b/>
      <w:bCs/>
      <w:color w:val="808080"/>
      <w:sz w:val="18"/>
    </w:rPr>
  </w:style>
  <w:style w:type="character" w:styleId="Lienhypertexte">
    <w:name w:val="Hyperlink"/>
    <w:aliases w:val="*Lien hypertexte"/>
    <w:rsid w:val="008469CC"/>
    <w:rPr>
      <w:rFonts w:ascii="Verdana" w:hAnsi="Verdana"/>
      <w:b/>
      <w:bCs/>
      <w:color w:val="0000FF"/>
      <w:sz w:val="16"/>
      <w:u w:val="single"/>
    </w:rPr>
  </w:style>
  <w:style w:type="paragraph" w:styleId="TM1">
    <w:name w:val="toc 1"/>
    <w:basedOn w:val="Normal"/>
    <w:next w:val="Normal"/>
    <w:autoRedefine/>
    <w:semiHidden/>
    <w:rsid w:val="00295494"/>
    <w:pPr>
      <w:shd w:val="clear" w:color="auto" w:fill="D9D9D9"/>
      <w:tabs>
        <w:tab w:val="left" w:pos="1134"/>
        <w:tab w:val="left" w:pos="1916"/>
        <w:tab w:val="right" w:pos="9180"/>
      </w:tabs>
      <w:spacing w:before="20" w:after="60" w:line="264" w:lineRule="auto"/>
      <w:jc w:val="center"/>
    </w:pPr>
    <w:rPr>
      <w:rFonts w:ascii="Arial" w:hAnsi="Arial"/>
      <w:b/>
      <w:noProof/>
      <w:sz w:val="16"/>
      <w:szCs w:val="26"/>
      <w:u w:val="single"/>
    </w:rPr>
  </w:style>
  <w:style w:type="paragraph" w:customStyle="1" w:styleId="StyleContactNom">
    <w:name w:val="* Style Contact Nom"/>
    <w:basedOn w:val="StyleContactDirection"/>
    <w:rsid w:val="00672F26"/>
    <w:pPr>
      <w:pBdr>
        <w:top w:val="single" w:sz="6" w:space="1" w:color="999999"/>
      </w:pBdr>
      <w:spacing w:before="120"/>
    </w:pPr>
    <w:rPr>
      <w:b w:val="0"/>
      <w:bCs w:val="0"/>
    </w:rPr>
  </w:style>
  <w:style w:type="paragraph" w:customStyle="1" w:styleId="Misejour">
    <w:name w:val="Mise à jour"/>
    <w:basedOn w:val="Normal"/>
    <w:next w:val="Normal"/>
    <w:rsid w:val="00672F26"/>
    <w:pPr>
      <w:pBdr>
        <w:bottom w:val="single" w:sz="6" w:space="1" w:color="999999"/>
      </w:pBdr>
      <w:spacing w:after="120"/>
      <w:jc w:val="right"/>
    </w:pPr>
    <w:rPr>
      <w:color w:val="999999"/>
      <w:sz w:val="18"/>
    </w:rPr>
  </w:style>
  <w:style w:type="paragraph" w:customStyle="1" w:styleId="TitreDoc">
    <w:name w:val="*Titre Doc"/>
    <w:basedOn w:val="Normal"/>
    <w:rsid w:val="00672F26"/>
    <w:pPr>
      <w:pBdr>
        <w:top w:val="single" w:sz="12" w:space="3" w:color="9DBC00"/>
        <w:left w:val="single" w:sz="12" w:space="3" w:color="9DBC00"/>
        <w:bottom w:val="single" w:sz="12" w:space="3" w:color="9DBC00"/>
        <w:right w:val="single" w:sz="12" w:space="3" w:color="9DBC00"/>
      </w:pBdr>
      <w:spacing w:before="120" w:after="120"/>
      <w:jc w:val="center"/>
    </w:pPr>
    <w:rPr>
      <w:rFonts w:ascii="Arial Black" w:hAnsi="Arial Black"/>
      <w:b/>
      <w:color w:val="999999"/>
      <w:sz w:val="40"/>
      <w:szCs w:val="40"/>
    </w:rPr>
  </w:style>
  <w:style w:type="paragraph" w:customStyle="1" w:styleId="StyleMisejourGauche0cm">
    <w:name w:val="Style Mise à jour + Gauche :  0 cm"/>
    <w:basedOn w:val="Misejour"/>
    <w:rsid w:val="00672F26"/>
    <w:pPr>
      <w:numPr>
        <w:numId w:val="2"/>
      </w:numPr>
      <w:tabs>
        <w:tab w:val="clear" w:pos="1776"/>
      </w:tabs>
      <w:ind w:left="0" w:firstLine="0"/>
    </w:pPr>
  </w:style>
  <w:style w:type="paragraph" w:customStyle="1" w:styleId="listepuce">
    <w:name w:val="liste à puce"/>
    <w:basedOn w:val="Normal"/>
    <w:link w:val="listepuceCarCar"/>
    <w:autoRedefine/>
    <w:rsid w:val="00672F26"/>
    <w:pPr>
      <w:numPr>
        <w:numId w:val="1"/>
      </w:numPr>
      <w:jc w:val="left"/>
    </w:pPr>
    <w:rPr>
      <w:sz w:val="18"/>
      <w:szCs w:val="24"/>
    </w:rPr>
  </w:style>
  <w:style w:type="character" w:customStyle="1" w:styleId="listepuceCarCar">
    <w:name w:val="liste à puce Car Car"/>
    <w:link w:val="listepuce"/>
    <w:rsid w:val="00672F26"/>
    <w:rPr>
      <w:rFonts w:ascii="Verdana" w:hAnsi="Verdana"/>
      <w:sz w:val="18"/>
      <w:szCs w:val="24"/>
      <w:lang w:val="fr-FR" w:eastAsia="fr-FR" w:bidi="ar-SA"/>
    </w:rPr>
  </w:style>
  <w:style w:type="paragraph" w:customStyle="1" w:styleId="Titretableau">
    <w:name w:val="*Titre tableau"/>
    <w:basedOn w:val="Normal"/>
    <w:rsid w:val="00672F26"/>
    <w:pPr>
      <w:spacing w:before="0" w:line="264" w:lineRule="auto"/>
      <w:jc w:val="left"/>
    </w:pPr>
    <w:rPr>
      <w:b/>
      <w:color w:val="808080"/>
      <w:sz w:val="16"/>
      <w:szCs w:val="16"/>
    </w:rPr>
  </w:style>
  <w:style w:type="paragraph" w:customStyle="1" w:styleId="Textetableau">
    <w:name w:val="*Texte tableau"/>
    <w:basedOn w:val="Normal"/>
    <w:rsid w:val="0094511F"/>
    <w:pPr>
      <w:spacing w:before="0" w:line="264" w:lineRule="auto"/>
      <w:jc w:val="left"/>
    </w:pPr>
    <w:rPr>
      <w:sz w:val="18"/>
      <w:szCs w:val="16"/>
    </w:rPr>
  </w:style>
  <w:style w:type="character" w:customStyle="1" w:styleId="textecouleurgras">
    <w:name w:val="*texte couleur gras"/>
    <w:rsid w:val="00672F26"/>
    <w:rPr>
      <w:rFonts w:ascii="Verdana" w:hAnsi="Verdana" w:cs="Trebuchet MS"/>
      <w:b/>
      <w:color w:val="9DBC00"/>
      <w:sz w:val="18"/>
      <w:szCs w:val="18"/>
    </w:rPr>
  </w:style>
  <w:style w:type="paragraph" w:styleId="TM2">
    <w:name w:val="toc 2"/>
    <w:basedOn w:val="Normal"/>
    <w:next w:val="Normal"/>
    <w:autoRedefine/>
    <w:semiHidden/>
    <w:rsid w:val="00672F26"/>
    <w:pPr>
      <w:tabs>
        <w:tab w:val="left" w:pos="1701"/>
      </w:tabs>
      <w:ind w:left="220"/>
    </w:pPr>
    <w:rPr>
      <w:rFonts w:ascii="Arial" w:hAnsi="Arial"/>
      <w:b/>
      <w:color w:val="808080"/>
      <w:sz w:val="18"/>
      <w:u w:val="single"/>
    </w:rPr>
  </w:style>
  <w:style w:type="paragraph" w:styleId="TM3">
    <w:name w:val="toc 3"/>
    <w:basedOn w:val="Normal"/>
    <w:next w:val="Normal"/>
    <w:autoRedefine/>
    <w:semiHidden/>
    <w:rsid w:val="00672F26"/>
    <w:pPr>
      <w:tabs>
        <w:tab w:val="left" w:pos="2268"/>
      </w:tabs>
      <w:ind w:left="440"/>
    </w:pPr>
    <w:rPr>
      <w:rFonts w:ascii="Arial" w:hAnsi="Arial"/>
      <w:color w:val="C0C0C0"/>
      <w:sz w:val="18"/>
      <w:u w:val="single"/>
    </w:rPr>
  </w:style>
  <w:style w:type="character" w:styleId="Lienhypertextesuivivisit">
    <w:name w:val="FollowedHyperlink"/>
    <w:rsid w:val="008469CC"/>
    <w:rPr>
      <w:rFonts w:ascii="Verdana" w:hAnsi="Verdana"/>
      <w:color w:val="800080"/>
      <w:sz w:val="16"/>
      <w:u w:val="single"/>
    </w:rPr>
  </w:style>
  <w:style w:type="paragraph" w:customStyle="1" w:styleId="Styleliste1erniveauTimes11pt">
    <w:name w:val="Style liste 1er niveau + Times 11 pt"/>
    <w:basedOn w:val="listepuce"/>
    <w:link w:val="Styleliste1erniveauTimes11ptCar"/>
    <w:rsid w:val="00672F26"/>
    <w:rPr>
      <w:sz w:val="20"/>
    </w:rPr>
  </w:style>
  <w:style w:type="character" w:customStyle="1" w:styleId="Styleliste1erniveauTimes11ptCar">
    <w:name w:val="Style liste 1er niveau + Times 11 pt Car"/>
    <w:basedOn w:val="listepuceCarCar"/>
    <w:link w:val="Styleliste1erniveauTimes11pt"/>
    <w:rsid w:val="00672F26"/>
    <w:rPr>
      <w:rFonts w:ascii="Verdana" w:hAnsi="Verdana"/>
      <w:sz w:val="18"/>
      <w:szCs w:val="24"/>
      <w:lang w:val="fr-FR" w:eastAsia="fr-FR" w:bidi="ar-SA"/>
    </w:rPr>
  </w:style>
  <w:style w:type="character" w:customStyle="1" w:styleId="StyleStylechapitre1Citronvert">
    <w:name w:val="Style *Style chapitre1 + Citron vert"/>
    <w:rsid w:val="00672F26"/>
    <w:rPr>
      <w:rFonts w:ascii="Arial" w:hAnsi="Arial"/>
      <w:color w:val="99CC00"/>
      <w:sz w:val="28"/>
      <w:u w:val="none"/>
      <w:bdr w:val="none" w:sz="0" w:space="0" w:color="auto"/>
      <w:shd w:val="clear" w:color="auto" w:fill="auto"/>
    </w:rPr>
  </w:style>
  <w:style w:type="paragraph" w:customStyle="1" w:styleId="Styleliste1erniveauGrasSoulignement">
    <w:name w:val="Style *liste 1er niveau + Gras Soulignement"/>
    <w:basedOn w:val="Normal"/>
    <w:rsid w:val="00EC47D1"/>
    <w:pPr>
      <w:numPr>
        <w:numId w:val="3"/>
      </w:numPr>
    </w:pPr>
  </w:style>
  <w:style w:type="paragraph" w:customStyle="1" w:styleId="listepuces">
    <w:name w:val="* liste à puces"/>
    <w:basedOn w:val="Styleliste1erniveauGrasSoulignement"/>
    <w:rsid w:val="009E5ADF"/>
    <w:rPr>
      <w:b/>
      <w:color w:val="999999"/>
    </w:rPr>
  </w:style>
  <w:style w:type="table" w:styleId="Grilledutableau">
    <w:name w:val="Table Grid"/>
    <w:basedOn w:val="TableauNormal"/>
    <w:rsid w:val="00F07D71"/>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M1Centr">
    <w:name w:val="Style TM 1 + Centré"/>
    <w:basedOn w:val="TM1"/>
    <w:rsid w:val="00295494"/>
    <w:pPr>
      <w:shd w:val="clear" w:color="auto" w:fill="E0E0E0"/>
    </w:pPr>
    <w:rPr>
      <w:b w:val="0"/>
      <w:bCs/>
      <w:color w:val="333333"/>
      <w:szCs w:val="20"/>
    </w:rPr>
  </w:style>
  <w:style w:type="paragraph" w:customStyle="1" w:styleId="StyleArialBlackGrasCentrAvant0pt">
    <w:name w:val="Style Arial Black Gras Centré Avant : 0 pt"/>
    <w:basedOn w:val="Normal"/>
    <w:rsid w:val="006C731F"/>
    <w:pPr>
      <w:shd w:val="clear" w:color="auto" w:fill="E6E6E6"/>
      <w:spacing w:before="0"/>
      <w:jc w:val="center"/>
    </w:pPr>
    <w:rPr>
      <w:rFonts w:ascii="Arial Black" w:hAnsi="Arial Black"/>
      <w:b/>
      <w:bCs/>
    </w:rPr>
  </w:style>
  <w:style w:type="paragraph" w:customStyle="1" w:styleId="Styleliste2MotifTransparenteGris-10">
    <w:name w:val="Style * liste 2 + Motif : Transparente (Gris - 10 %)"/>
    <w:basedOn w:val="Normal"/>
    <w:rsid w:val="002723FA"/>
    <w:pPr>
      <w:numPr>
        <w:numId w:val="4"/>
      </w:numPr>
      <w:jc w:val="left"/>
    </w:pPr>
    <w:rPr>
      <w:sz w:val="18"/>
    </w:rPr>
  </w:style>
  <w:style w:type="paragraph" w:customStyle="1" w:styleId="renvois">
    <w:name w:val="* renvois"/>
    <w:basedOn w:val="Normal"/>
    <w:next w:val="Normal"/>
    <w:link w:val="renvoisCar"/>
    <w:rsid w:val="00087AF3"/>
    <w:rPr>
      <w:rFonts w:ascii="Arial Black" w:hAnsi="Arial Black"/>
      <w:sz w:val="18"/>
      <w:shd w:val="clear" w:color="auto" w:fill="E6E6E6"/>
    </w:rPr>
  </w:style>
  <w:style w:type="character" w:customStyle="1" w:styleId="renvoisCar">
    <w:name w:val="* renvois Car"/>
    <w:link w:val="renvois"/>
    <w:rsid w:val="00087AF3"/>
    <w:rPr>
      <w:rFonts w:ascii="Arial Black" w:hAnsi="Arial Black"/>
      <w:sz w:val="18"/>
      <w:shd w:val="clear" w:color="auto" w:fill="E6E6E6"/>
      <w:lang w:val="fr-FR" w:eastAsia="fr-FR" w:bidi="ar-SA"/>
    </w:rPr>
  </w:style>
  <w:style w:type="paragraph" w:customStyle="1" w:styleId="xl55">
    <w:name w:val="xl55"/>
    <w:basedOn w:val="Normal"/>
    <w:rsid w:val="00FD258F"/>
    <w:pPr>
      <w:spacing w:before="100" w:beforeAutospacing="1" w:after="100" w:afterAutospacing="1"/>
      <w:jc w:val="center"/>
    </w:pPr>
    <w:rPr>
      <w:rFonts w:ascii="Arial" w:eastAsia="Arial Unicode MS" w:hAnsi="Arial" w:cs="Arial"/>
      <w:b/>
      <w:bCs/>
      <w:color w:val="000080"/>
      <w:sz w:val="28"/>
      <w:szCs w:val="28"/>
    </w:rPr>
  </w:style>
  <w:style w:type="paragraph" w:styleId="Commentaire">
    <w:name w:val="annotation text"/>
    <w:basedOn w:val="Normal"/>
    <w:link w:val="CommentaireCar"/>
    <w:semiHidden/>
    <w:rsid w:val="00FD258F"/>
    <w:pPr>
      <w:spacing w:before="0"/>
      <w:jc w:val="left"/>
    </w:pPr>
    <w:rPr>
      <w:rFonts w:ascii="Arial" w:hAnsi="Arial"/>
    </w:rPr>
  </w:style>
  <w:style w:type="character" w:styleId="Marquedecommentaire">
    <w:name w:val="annotation reference"/>
    <w:basedOn w:val="Policepardfaut"/>
    <w:rsid w:val="00B1095F"/>
    <w:rPr>
      <w:sz w:val="16"/>
      <w:szCs w:val="16"/>
    </w:rPr>
  </w:style>
  <w:style w:type="paragraph" w:styleId="Objetducommentaire">
    <w:name w:val="annotation subject"/>
    <w:basedOn w:val="Commentaire"/>
    <w:next w:val="Commentaire"/>
    <w:link w:val="ObjetducommentaireCar"/>
    <w:rsid w:val="00B1095F"/>
    <w:pPr>
      <w:spacing w:before="60"/>
      <w:jc w:val="both"/>
    </w:pPr>
    <w:rPr>
      <w:rFonts w:ascii="Verdana" w:hAnsi="Verdana"/>
      <w:b/>
      <w:bCs/>
    </w:rPr>
  </w:style>
  <w:style w:type="character" w:customStyle="1" w:styleId="CommentaireCar">
    <w:name w:val="Commentaire Car"/>
    <w:basedOn w:val="Policepardfaut"/>
    <w:link w:val="Commentaire"/>
    <w:semiHidden/>
    <w:rsid w:val="00B1095F"/>
    <w:rPr>
      <w:rFonts w:ascii="Arial" w:hAnsi="Arial"/>
    </w:rPr>
  </w:style>
  <w:style w:type="character" w:customStyle="1" w:styleId="ObjetducommentaireCar">
    <w:name w:val="Objet du commentaire Car"/>
    <w:basedOn w:val="CommentaireCar"/>
    <w:link w:val="Objetducommentaire"/>
    <w:rsid w:val="00B1095F"/>
    <w:rPr>
      <w:rFonts w:ascii="Verdana" w:hAnsi="Verdana"/>
      <w:b/>
      <w:bCs/>
    </w:rPr>
  </w:style>
  <w:style w:type="paragraph" w:styleId="Paragraphedeliste">
    <w:name w:val="List Paragraph"/>
    <w:basedOn w:val="Normal"/>
    <w:link w:val="ParagraphedelisteCar"/>
    <w:uiPriority w:val="99"/>
    <w:qFormat/>
    <w:rsid w:val="00E22732"/>
    <w:pPr>
      <w:widowControl w:val="0"/>
      <w:autoSpaceDE w:val="0"/>
      <w:autoSpaceDN w:val="0"/>
      <w:spacing w:before="0"/>
      <w:ind w:left="2526" w:hanging="360"/>
      <w:jc w:val="left"/>
    </w:pPr>
    <w:rPr>
      <w:rFonts w:ascii="Arial" w:eastAsia="Arial" w:hAnsi="Arial" w:cs="Arial"/>
      <w:sz w:val="22"/>
      <w:szCs w:val="22"/>
      <w:lang w:eastAsia="en-US"/>
    </w:rPr>
  </w:style>
  <w:style w:type="character" w:customStyle="1" w:styleId="ParagraphedelisteCar">
    <w:name w:val="Paragraphe de liste Car"/>
    <w:link w:val="Paragraphedeliste"/>
    <w:uiPriority w:val="99"/>
    <w:locked/>
    <w:rsid w:val="00E22732"/>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rennes/index.php?id=2287"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1979</Words>
  <Characters>10886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Pôle Ressources Humaines</vt:lpstr>
    </vt:vector>
  </TitlesOfParts>
  <Company>Ville de Rennes</Company>
  <LinksUpToDate>false</LinksUpToDate>
  <CharactersWithSpaces>12840</CharactersWithSpaces>
  <SharedDoc>false</SharedDoc>
  <HLinks>
    <vt:vector size="6" baseType="variant">
      <vt:variant>
        <vt:i4>720991</vt:i4>
      </vt:variant>
      <vt:variant>
        <vt:i4>0</vt:i4>
      </vt:variant>
      <vt:variant>
        <vt:i4>0</vt:i4>
      </vt:variant>
      <vt:variant>
        <vt:i4>5</vt:i4>
      </vt:variant>
      <vt:variant>
        <vt:lpwstr>http://intrarennes/index.php?id=2287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Pôle Ressources Humaines</dc:title>
  <dc:creator>Ville de Rennes</dc:creator>
  <cp:lastModifiedBy>FLAGEUL Isabelle</cp:lastModifiedBy>
  <cp:revision>2</cp:revision>
  <cp:lastPrinted>2021-01-27T09:30:00Z</cp:lastPrinted>
  <dcterms:created xsi:type="dcterms:W3CDTF">2023-05-31T11:45:00Z</dcterms:created>
  <dcterms:modified xsi:type="dcterms:W3CDTF">2023-05-31T11:45:00Z</dcterms:modified>
</cp:coreProperties>
</file>